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BC" w:rsidRDefault="00102F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8A51" wp14:editId="0CF21D8B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Pr="00102F8A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DC1D78" w:rsidRPr="00620C90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DC1D78" w:rsidRPr="00620C90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Vill. – Musadia, P. O. - Paradeep (Orissa) – 754142</w:t>
                            </w:r>
                          </w:p>
                          <w:p w:rsidR="00DC1D78" w:rsidRDefault="00DC1D78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78A5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116.35pt;margin-top:-47pt;width:44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w/uAIAALcFAAAOAAAAZHJzL2Uyb0RvYy54bWysVG1vmzAQ/j5p/8Hyd4phQAIqqdoQpknd&#10;i9TuBzhggjWwme2EdNX++84mSdNumqZtXyz7fH7unrvHd3m17zu0Y0pzKXIcXBCMmKhkzcUmx5/v&#10;S2+OkTZU1LSTguX4gWl8tXj96nIcMhbKVnY1UwhAhM7GIcetMUPm+7pqWU/1hRyYgMtGqp4aOKqN&#10;Xys6Anrf+SEhiT9KVQ9KVkxrsBbTJV44/KZhlfnYNJoZ1OUYcjNuVW5d29VfXNJso+jQ8uqQBv2L&#10;LHrKBQQ9QRXUULRV/CeonldKatmYi0r2vmwaXjHHAdgE5AWbu5YOzHGB4ujhVCb9/2CrD7tPCvE6&#10;x2GIkaA99Oie7Q26kXsUx7Y+46AzcLsbwNHswQ59dlz1cCurLxoJuWyp2LBrpeTYMlpDfoF96Z89&#10;nXC0BVmP72UNcejWSAe0b1RviwflQIAOfXo49cbmUoExTgiZEbiq4C6FWiUuOZ9mx9eD0uYtkz2y&#10;mxwr6L1Dp7tbbWw2NDu62GBClrzrXP878cwAjpMFYsNTe2ezcO18TEm6mq/mkReFycqLSFF41+Uy&#10;8pIymMXFm2K5LILvNm4QZS2vayZsmKO0gujPWncQ+SSKk7i07Hht4WxKWm3Wy06hHbXSJnMCxZlY&#10;nrn5z9NwRQAuLygFYURuwtQrk/nMi8oo9tIZmXskSG/ShERpVJTPKd1ywf6dEhqhk3EYT2L6DTeg&#10;9gtuNOu5geHR8T7Hlv7kRDMrwZWoXWsN5d20PyuFTf+pFNDuY6OdYK1GJ7Wa/XoPKFbFa1k/gHSV&#10;BGWBCGHiwaaV6htGI0yPHOuvW6oYRt07AfJPgyiy48YdongWwkG5A2zW51YqKoDJscFo2i7NNJ62&#10;g+KbFqJMn03Ia/guDXdKfsro8MlgOjhCh0lmx8/52Xk9zdvFDwAAAP//AwBQSwMEFAAGAAgAAAAh&#10;AML4cmHiAAAACwEAAA8AAABkcnMvZG93bnJldi54bWxMj8tOwzAQRfdI/IM1SGxQ65BGDQlxKkAF&#10;dcFDlH6AE0+TqH5EttuGv2dYwW5Gc3Tn3Go1Gc1O6MPgrIDbeQIMbevUYDsBu6/n2R2wEKVVUjuL&#10;Ar4xwKq+vKhkqdzZfuJpGztGITaUUkAf41hyHtoejQxzN6Kl2955IyOtvuPKyzOFG83TJFlyIwdL&#10;H3o54lOP7WF7NAIa97b2u8NLwOZx87rW7x/5dLMX4vpqergHFnGKfzD86pM61OTUuKNVgWkBs3SR&#10;5sTSVGTUipBlViyANQKyvABeV/x/h/oHAAD//wMAUEsBAi0AFAAGAAgAAAAhALaDOJL+AAAA4QEA&#10;ABMAAAAAAAAAAAAAAAAAAAAAAFtDb250ZW50X1R5cGVzXS54bWxQSwECLQAUAAYACAAAACEAOP0h&#10;/9YAAACUAQAACwAAAAAAAAAAAAAAAAAvAQAAX3JlbHMvLnJlbHNQSwECLQAUAAYACAAAACEAun48&#10;P7gCAAC3BQAADgAAAAAAAAAAAAAAAAAuAgAAZHJzL2Uyb0RvYy54bWxQSwECLQAUAAYACAAAACEA&#10;wvhyYeIAAAALAQAADwAAAAAAAAAAAAAAAAASBQAAZHJzL2Rvd25yZXYueG1sUEsFBgAAAAAEAAQA&#10;8wAAACEGAAAAAA==&#10;" filled="f" fillcolor="green" stroked="f">
                <v:textbox inset=",,0">
                  <w:txbxContent>
                    <w:p w:rsidR="00DC1D78" w:rsidRPr="00102F8A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DC1D78" w:rsidRPr="00620C90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DC1D78" w:rsidRPr="00620C90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DC1D78" w:rsidRDefault="00DC1D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4285A" wp14:editId="006CC9C9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Default="002E5892">
                            <w:r w:rsidRPr="002E5892">
                              <w:rPr>
                                <w:noProof/>
                              </w:rPr>
                              <w:drawing>
                                <wp:inline distT="0" distB="0" distL="0" distR="0" wp14:anchorId="71239665" wp14:editId="7D4D82FE">
                                  <wp:extent cx="723900" cy="73342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285A" id="Text Box 56" o:spid="_x0000_s1027" type="#_x0000_t202" style="position:absolute;left:0;text-align:left;margin-left:338pt;margin-top:-39.0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CItgIAAMEFAAAOAAAAZHJzL2Uyb0RvYy54bWysVNtu2zAMfR+wfxD07vgy5WKjTtHE8TCg&#10;uwDtPkCx5ViYLXmSErsr9u+j5CRNu2EYtr0IkkiRPDxHvLoe2gYdmNJcihSHkwAjJgpZcrFL8ef7&#10;3FtgpA0VJW2kYCl+YBpfL1+/uuq7hEWylk3JFIIgQid9l+LamC7xfV3UrKV6IjsmwFhJ1VIDR7Xz&#10;S0V7iN42fhQEM7+XquyULJjWcJuNRrx08auKFeZjVWlmUJNiqM24Vbl1a1d/eUWTnaJdzYtjGfQv&#10;qmgpF5D0HCqjhqK94j+FanmhpJaVmRSy9WVV8YI5DIAmDF6guatpxxwWaI7uzm3S/y9s8eHwSSFe&#10;pjgKMRK0BY7u2WDQSg5oOrP96TudgNtdB45mgHvg2WHV3a0svmgk5LqmYsdulJJ9zWgJ9YX2pX/x&#10;dIyjbZBt/16WkIfujXSBhkq1tnnQDgTRgaeHMze2lgIu45CQACwFmBYB9Mpx59Pk9LhT2rxlskV2&#10;k2IF1Lvg9HCrjS2GJicXm0vInDeNo78Rzy7AcbyB1PDU2mwRjs3HOIg3i82CeCSabTwSZJl3k6+J&#10;N8vD+TR7k63XWfjd5g1JUvOyZMKmOSkrJH/G3FHjoybO2tKy4aUNZ0vSarddNwodqFV2AC05NeTC&#10;zX9ehmsCYHkBKYxIsIpiL58t5h7JydSL58HCC8J4Fc8CEpMsfw7plgv275BQD6xOo+mopd9gA2i/&#10;wEaTlhuYHQ1vnSKOTjSxCtyI0lFrKG/G/UUrbPlPrQC6T0Q7vVqJjmI1w3ZwX8OJ2Wp5K8sHELCS&#10;IDDQIsw92NRSfcOohxmSYv11TxXDqHkn4BM4zcLQcQcynUfwRl1atpcWKgoIlWKD0bhdm3FQ7TvF&#10;dzVkGr+dkDfwcSruRP1U1fG7wZxw2I4zzQ6iy7Pzepq8yx8AAAD//wMAUEsDBBQABgAIAAAAIQAg&#10;9l/J4AAAAAoBAAAPAAAAZHJzL2Rvd25yZXYueG1sTI/BTsMwEETvSPyDtUjcWqctStIQp0KVkHrg&#10;0hYQ3LaxiaPG6yh20/D3LCc4jmY086bcTK4ToxlC60nBYp6AMFR73VKj4PX4PMtBhIiksfNkFHyb&#10;AJvq9qbEQvsr7c14iI3gEgoFKrAx9oWUobbGYZj73hB7X35wGFkOjdQDXrncdXKZJKl02BIvWOzN&#10;1pr6fLg4Be87HFf55zaudi9vH+s9JnZJZ6Xu76anRxDRTPEvDL/4jA4VM538hXQQnYI0S/lLVDDL&#10;8gUITuQ8COKk4CFbg6xK+f9C9QMAAP//AwBQSwECLQAUAAYACAAAACEAtoM4kv4AAADhAQAAEwAA&#10;AAAAAAAAAAAAAAAAAAAAW0NvbnRlbnRfVHlwZXNdLnhtbFBLAQItABQABgAIAAAAIQA4/SH/1gAA&#10;AJQBAAALAAAAAAAAAAAAAAAAAC8BAABfcmVscy8ucmVsc1BLAQItABQABgAIAAAAIQD0auCItgIA&#10;AMEFAAAOAAAAAAAAAAAAAAAAAC4CAABkcnMvZTJvRG9jLnhtbFBLAQItABQABgAIAAAAIQAg9l/J&#10;4AAAAAoBAAAPAAAAAAAAAAAAAAAAABAFAABkcnMvZG93bnJldi54bWxQSwUGAAAAAAQABADzAAAA&#10;HQYAAAAA&#10;" filled="f" fillcolor="green" stroked="f">
                <v:textbox>
                  <w:txbxContent>
                    <w:p w:rsidR="00DC1D78" w:rsidRDefault="002E5892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1239665" wp14:editId="7D4D82FE">
                            <wp:extent cx="723900" cy="73342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FBC" w:rsidRDefault="00031F6F" w:rsidP="006D29A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831C9" wp14:editId="020AD7C5">
                <wp:simplePos x="0" y="0"/>
                <wp:positionH relativeFrom="column">
                  <wp:posOffset>-1940011</wp:posOffset>
                </wp:positionH>
                <wp:positionV relativeFrom="paragraph">
                  <wp:posOffset>269377</wp:posOffset>
                </wp:positionV>
                <wp:extent cx="1657350" cy="6780994"/>
                <wp:effectExtent l="0" t="0" r="0" b="127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780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0178C4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B69AF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FE39FA" w:rsidRDefault="00FE39FA" w:rsidP="00FE39FA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B69AF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 Chakraborty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B69AF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 Mohapatra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D64285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 Swain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Pr="00892C82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Kumud Agarwal</w:t>
                            </w: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FE39FA" w:rsidRDefault="00FB69AF" w:rsidP="00FE39FA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Ajay Kumar Palai</w:t>
                            </w: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Giri Babu</w:t>
                            </w: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2EF2" w:rsidRDefault="00F92EF2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31C9" id="Text Box 52" o:spid="_x0000_s1028" type="#_x0000_t202" style="position:absolute;margin-left:-152.75pt;margin-top:21.2pt;width:130.5pt;height:5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WrtgIAALwFAAAOAAAAZHJzL2Uyb0RvYy54bWysVG1vmzAQ/j5p/8Hyd8pLgQAqqdoQpknd&#10;i9TuBzhggjWwme0Eumn/fWeTpGmrSdM2PljGPj93z91zd3U99R3aU6mY4Dn2LzyMKK9Ezfg2x18e&#10;SifBSGnCa9IJTnP8SBW+Xr59czUOGQ1EK7qaSgQgXGXjkONW6yFzXVW1tCfqQgyUw2UjZE80/Mqt&#10;W0syAnrfuYHnxe4oZD1IUVGl4LSYL/HS4jcNrfSnplFUoy7HEJu2q7Trxqzu8opkW0mGllWHMMhf&#10;RNETxsHpCaogmqCdZK+gelZJoUSjLyrRu6JpWEUtB2Djey/Y3LdkoJYLJEcNpzSp/wdbfdx/lojV&#10;OQ4gPZz0UKMHOml0KyYUBSY/46AyMLsfwFBPcA51tlzVcCeqrwpxsWoJ39IbKcXYUlJDfL556Z49&#10;nXGUAdmMH0QNfshOCws0NbI3yYN0IECHQB5PtTGxVMZlHC0uI7iq4C5eJF6ahtYHyY7PB6n0Oyp6&#10;ZDY5llB8C0/2d0qbcEh2NDHeuChZ11kBdPzZARjOJ+Acnpo7E4at54/US9fJOgmdMIjXTugVhXNT&#10;rkInLv1FVFwWq1Xh/zR+/TBrWV1TbtwcteWHf1a7g8pnVZzUpUTHagNnQlJyu1l1Eu0JaLu03yEh&#10;Z2bu8zBsEoDLC0p+EHq3QeqUcbJwwjKMnHThJY7np7dp7IVpWJTPKd0xTv+dEhpBdkm0iGY5/Zac&#10;Z7/X5EjWMw3jo2N9jpOTEcmMCNe8trXVhHXz/iwXJv6nXEC9j5W2kjUqnfWqp800d4fxbuS8EfUj&#10;aFgKUBioEUYfbFohv2M0whjJsfq2I5Ji1L3n0Adgou0mjBamw+TxdHN+SngFEDnWGM3blZ5n1G6Q&#10;bNuCh7njuLiBnmmYVfNTNIdOgxFhOR3GmZlB5//W6mnoLn8BAAD//wMAUEsDBBQABgAIAAAAIQDM&#10;CI3D3AAAAAwBAAAPAAAAZHJzL2Rvd25yZXYueG1sTI/BUoQwDIbvzvgOnTjjjW1Z2NVByo6L+gCu&#10;PkChERhpirS74NsbT3pM8uXPl/KwulFccA6DJw3pRoFAar0dqNPw/vaS3IMI0ZA1oyfU8I0BDtX1&#10;VWkK6xd6xcspdoJDKBRGQx/jVEgZ2h6dCRs/IfHsw8/ORC7nTtrZLBzuRrlVai+dGYgv9GbCusf2&#10;83R2rJHt6+e72D5JtdomfC3HUI9HrW9v1scHEBHX+AfDrz7vQMVOjT+TDWLUkGRqt2NWQ77NQTCR&#10;5Dk3GkbTVGUgq1L+f6L6AQAA//8DAFBLAQItABQABgAIAAAAIQC2gziS/gAAAOEBAAATAAAAAAAA&#10;AAAAAAAAAAAAAABbQ29udGVudF9UeXBlc10ueG1sUEsBAi0AFAAGAAgAAAAhADj9If/WAAAAlAEA&#10;AAsAAAAAAAAAAAAAAAAALwEAAF9yZWxzLy5yZWxzUEsBAi0AFAAGAAgAAAAhAPD5Vau2AgAAvAUA&#10;AA4AAAAAAAAAAAAAAAAALgIAAGRycy9lMm9Eb2MueG1sUEsBAi0AFAAGAAgAAAAhAMwIjcPcAAAA&#10;DAEAAA8AAAAAAAAAAAAAAAAAEAUAAGRycy9kb3ducmV2LnhtbFBLBQYAAAAABAAEAPMAAAAZBgAA&#10;AAA=&#10;" filled="f" stroked="f" strokeweight="2.25pt">
                <v:textbox inset="0,,0">
                  <w:txbxContent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0178C4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FB69AF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FE39FA" w:rsidRDefault="00FE39FA" w:rsidP="00FE39FA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FB69AF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FB69AF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D64285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39FA" w:rsidRPr="00892C82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FE39FA" w:rsidRDefault="00FB69AF" w:rsidP="00FE39FA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92EF2" w:rsidRDefault="00F92EF2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5F451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6747C" wp14:editId="14EFAC4A">
                <wp:simplePos x="0" y="0"/>
                <wp:positionH relativeFrom="column">
                  <wp:posOffset>-341870</wp:posOffset>
                </wp:positionH>
                <wp:positionV relativeFrom="paragraph">
                  <wp:posOffset>85879</wp:posOffset>
                </wp:positionV>
                <wp:extent cx="5494638" cy="8550876"/>
                <wp:effectExtent l="0" t="0" r="11430" b="317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38" cy="855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67" w:rsidRPr="007A3C16" w:rsidRDefault="00B26B7C" w:rsidP="005F4519">
                            <w:pPr>
                              <w:jc w:val="righ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20-Jul</w:t>
                            </w:r>
                            <w:r w:rsidR="00E752C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F026D7" w:rsidRDefault="00F026D7" w:rsidP="00795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A0996" w:rsidRDefault="00FA0996" w:rsidP="00795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B384E" w:rsidRPr="00B65337" w:rsidRDefault="00B65337" w:rsidP="009D68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65337">
                              <w:rPr>
                                <w:rFonts w:cs="Arial"/>
                                <w:sz w:val="28"/>
                                <w:szCs w:val="28"/>
                              </w:rPr>
                              <w:t>IRC is going to start the swimming pool operation very shortly. Following are the standard operating procedures.</w:t>
                            </w:r>
                          </w:p>
                          <w:p w:rsidR="00FA0996" w:rsidRDefault="006052B9" w:rsidP="00A43E30">
                            <w:pPr>
                              <w:ind w:right="21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65337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052B9" w:rsidRPr="00B65337" w:rsidRDefault="006052B9" w:rsidP="00A43E30">
                            <w:pPr>
                              <w:ind w:right="21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65337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26B7C" w:rsidRDefault="00B26B7C" w:rsidP="00B26B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Standard Operating Procedure</w:t>
                            </w:r>
                            <w:r w:rsidR="00B6533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for</w:t>
                            </w:r>
                            <w:r w:rsidRPr="00B979E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SWIMMING POOL</w:t>
                            </w:r>
                          </w:p>
                          <w:p w:rsid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26B7C" w:rsidRPr="00B26B7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26B7C">
                              <w:rPr>
                                <w:sz w:val="28"/>
                                <w:szCs w:val="28"/>
                              </w:rPr>
                              <w:t>All swimming pool applicants must be a club member.</w:t>
                            </w:r>
                          </w:p>
                          <w:p w:rsidR="00B65337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Payment of </w:t>
                            </w:r>
                            <w:r w:rsidRPr="00B30291">
                              <w:rPr>
                                <w:sz w:val="28"/>
                                <w:szCs w:val="28"/>
                                <w:u w:val="single"/>
                              </w:rPr>
                              <w:t>Rs. 300*</w:t>
                            </w:r>
                            <w:r w:rsidR="00B6533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per month per f</w:t>
                            </w:r>
                            <w:r w:rsidRPr="00B3029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amily </w:t>
                            </w:r>
                            <w:r w:rsidR="00B65337">
                              <w:rPr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B30291">
                              <w:rPr>
                                <w:sz w:val="28"/>
                                <w:szCs w:val="28"/>
                                <w:u w:val="single"/>
                              </w:rPr>
                              <w:t>max</w:t>
                            </w:r>
                            <w:r w:rsidR="00B6533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of</w:t>
                            </w:r>
                            <w:r w:rsidRPr="00B3029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4</w:t>
                            </w:r>
                            <w:r w:rsidR="00B6533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members of blood relations</w:t>
                            </w:r>
                            <w:r w:rsidRPr="00B30291">
                              <w:rPr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>will be charged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12 months on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full year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 xml:space="preserve"> basis, while swimming pool shall be in operation for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8-9 month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>a whole year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6B7C" w:rsidRPr="00B65337" w:rsidRDefault="00B26B7C" w:rsidP="00B653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65337">
                              <w:rPr>
                                <w:sz w:val="28"/>
                                <w:szCs w:val="28"/>
                              </w:rPr>
                              <w:t xml:space="preserve">Payment shall be deducted on monthly basis. </w:t>
                            </w:r>
                          </w:p>
                          <w:p w:rsidR="00A17A6A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The membership taken is valid only for direct </w:t>
                            </w:r>
                            <w:r w:rsidR="00B65337" w:rsidRPr="00B979EC">
                              <w:rPr>
                                <w:sz w:val="28"/>
                                <w:szCs w:val="28"/>
                              </w:rPr>
                              <w:t>dependents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>. For any guests and if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337" w:rsidRPr="00B979EC">
                              <w:rPr>
                                <w:sz w:val="28"/>
                                <w:szCs w:val="28"/>
                              </w:rPr>
                              <w:t>dependents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 more than 4 then an additional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fees of 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 xml:space="preserve">Rs.100 per person per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month shall be chargea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ble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6B7C" w:rsidRDefault="00CE4429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Forms &amp; 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>Fees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(cash / cheque)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 xml:space="preserve"> will be collected </w:t>
                            </w:r>
                            <w:r w:rsidR="00B26B7C">
                              <w:rPr>
                                <w:sz w:val="28"/>
                                <w:szCs w:val="28"/>
                              </w:rPr>
                              <w:t>in library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6B7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>The fees charged is a small compensation paid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routine maintenance</w:t>
                            </w:r>
                            <w:r w:rsidR="00B6533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trainer and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staff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who will be available there through-out running of the swimming pool. </w:t>
                            </w:r>
                          </w:p>
                          <w:p w:rsidR="00B26B7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member who decides to join swimming pool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 xml:space="preserve">, he/she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 xml:space="preserve">to be taken the membership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one year</w:t>
                            </w:r>
                            <w:r w:rsidR="00A17A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6B7C" w:rsidRPr="00B979E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>Any person who wants to discontinue his</w:t>
                            </w:r>
                            <w:r w:rsidR="00CE4429">
                              <w:rPr>
                                <w:sz w:val="28"/>
                                <w:szCs w:val="28"/>
                              </w:rPr>
                              <w:t>/her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swimming pool membership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has to inform club committee before end of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B979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month, so that after 12</w:t>
                            </w:r>
                            <w:r w:rsidRPr="00B979E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month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fees collection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his</w:t>
                            </w:r>
                            <w:r w:rsidR="00CE4429">
                              <w:rPr>
                                <w:sz w:val="28"/>
                                <w:szCs w:val="28"/>
                              </w:rPr>
                              <w:t>/her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membership sha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ll be discontinued. </w:t>
                            </w:r>
                          </w:p>
                          <w:p w:rsidR="00B26B7C" w:rsidRDefault="00CE4429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26B7C">
                              <w:rPr>
                                <w:sz w:val="28"/>
                                <w:szCs w:val="28"/>
                              </w:rPr>
                              <w:t>nterested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persons need to fill</w:t>
                            </w:r>
                            <w:r w:rsidR="00B26B7C">
                              <w:rPr>
                                <w:sz w:val="28"/>
                                <w:szCs w:val="28"/>
                              </w:rPr>
                              <w:t xml:space="preserve"> the form</w:t>
                            </w:r>
                            <w:r w:rsidR="005224F7">
                              <w:rPr>
                                <w:sz w:val="28"/>
                                <w:szCs w:val="28"/>
                              </w:rPr>
                              <w:t>, duly sig</w:t>
                            </w:r>
                            <w:r w:rsidR="006E4208">
                              <w:rPr>
                                <w:sz w:val="28"/>
                                <w:szCs w:val="28"/>
                              </w:rPr>
                              <w:t>ned by medical In-charge</w:t>
                            </w:r>
                            <w:r w:rsidR="00B26B7C">
                              <w:rPr>
                                <w:sz w:val="28"/>
                                <w:szCs w:val="28"/>
                              </w:rPr>
                              <w:t xml:space="preserve"> for his</w:t>
                            </w:r>
                            <w:r w:rsidR="006E4208">
                              <w:rPr>
                                <w:sz w:val="28"/>
                                <w:szCs w:val="28"/>
                              </w:rPr>
                              <w:t>/her</w:t>
                            </w:r>
                            <w:r w:rsidR="00B26B7C">
                              <w:rPr>
                                <w:sz w:val="28"/>
                                <w:szCs w:val="28"/>
                              </w:rPr>
                              <w:t xml:space="preserve"> full family and deposit it with TWO passport size photographs of each member. </w:t>
                            </w:r>
                          </w:p>
                          <w:p w:rsidR="00CE4429" w:rsidRDefault="006B30AA" w:rsidP="00B26B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Swimming costumes are mandatory to enter in pool.</w:t>
                            </w:r>
                          </w:p>
                          <w:p w:rsidR="00BA2E65" w:rsidRDefault="00BA2E65" w:rsidP="00BA2E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Caps C</w:t>
                            </w:r>
                            <w:r w:rsidRPr="009C31FB">
                              <w:rPr>
                                <w:sz w:val="28"/>
                                <w:szCs w:val="28"/>
                              </w:rPr>
                              <w:t xml:space="preserve">olour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 Red caps are for beginner and Black caps for swimmers, </w:t>
                            </w:r>
                            <w:r w:rsidRPr="009C31FB">
                              <w:rPr>
                                <w:sz w:val="28"/>
                                <w:szCs w:val="28"/>
                              </w:rPr>
                              <w:t xml:space="preserve">who can swim in deep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with permission of the trainer.</w:t>
                            </w:r>
                          </w:p>
                          <w:p w:rsidR="00BA2E65" w:rsidRDefault="00BA2E65" w:rsidP="00BA2E65">
                            <w:pPr>
                              <w:pStyle w:val="ListParagraph"/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B7C" w:rsidRPr="00B26B7C" w:rsidRDefault="00B26B7C" w:rsidP="00B26B7C">
                            <w:pPr>
                              <w:pStyle w:val="ListParagraph"/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68CE" w:rsidRPr="007A3C16" w:rsidRDefault="00E668CE" w:rsidP="00E668CE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668CE" w:rsidRPr="007A3C16" w:rsidRDefault="00E668CE" w:rsidP="00E668CE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A43E30" w:rsidRPr="007A3C16" w:rsidRDefault="00A43E30" w:rsidP="00A43E30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464B" w:rsidRDefault="00FE464B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464B" w:rsidRDefault="00FE464B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464B" w:rsidRDefault="00FE464B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Pr="00A43E30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E30" w:rsidRDefault="00A43E30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E30" w:rsidRPr="00A43E30" w:rsidRDefault="00A43E30" w:rsidP="00A43E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64DE" w:rsidRPr="00A43E30" w:rsidRDefault="004064DE" w:rsidP="004064DE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64DE" w:rsidRDefault="00F90467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90467" w:rsidRDefault="00F90467" w:rsidP="0013381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0724DD" w:rsidRDefault="000724DD" w:rsidP="00F942CE">
                            <w:pPr>
                              <w:jc w:val="both"/>
                            </w:pPr>
                          </w:p>
                          <w:p w:rsidR="00F942CE" w:rsidRDefault="00F942CE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9144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6747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9" type="#_x0000_t202" style="position:absolute;margin-left:-26.9pt;margin-top:6.75pt;width:432.65pt;height:6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gvAIAAL8FAAAOAAAAZHJzL2Uyb0RvYy54bWysVNuOmzAQfa/Uf7D8znIJEEBLVrshVJW2&#10;F2m3H+CACVbBprYTsq367x2bJJtsq6pq+2L5Mj4zZ+bMXN/s+w7tqFRM8Bz7Vx5GlFeiZnyT40+P&#10;pZNgpDThNekEpzl+ogrfLF6/uh6HjAaiFV1NJQIQrrJxyHGr9ZC5rqpa2hN1JQbK4bERsicajnLj&#10;1pKMgN53buB5sTsKWQ9SVFQpuC2mR7yw+E1DK/2haRTVqMsxxKbtKu26Nqu7uCbZRpKhZdUhDPIX&#10;UfSEcXB6giqIJmgr2U9QPaukUKLRV5XoXdE0rKKWA7DxvRdsHloyUMsFkqOGU5rU/4Ot3u8+SsTq&#10;HAczjDjpoUaPdK/RndijyDf5GQeVgdnDAIZ6D/dQZ8tVDfei+qwQF8uW8A29lVKMLSU1xGd/umdf&#10;JxxlQNbjO1GDH7LVwgLtG9mb5EE6EKBDnZ5OtTGxVHAZhWkYz0BNFbwlUeQl89hE55Ls+H2QSr+h&#10;okdmk2MJxbfwZHev9GR6NDHeuChZ11kBdPziAjCnG3AOX82bCcPW81vqpatklYROGMQrJ/SKwrkt&#10;l6ETl/48KmbFcln4341fP8xaVteUGzdHbfnhn9XuoPJJFSd1KdGx2sCZkJTcrJedRDtitO0lnmfl&#10;DMGfmbmXYdh8AZcXlPwg9O6C1CnjZO6EZRg56dxLHM9P79LYg8wX5SWle8bpv1NCY47TKIgmNf2G&#10;G1D7BTeS9UzD9OhYD5IwNod+Nhpc8dqWVhPWTfuzVJjwn1MBGTsW2irWiHSSq96v97Y5ZsdGWIv6&#10;CSQsBQgMdAqTDzatkF8xGmGK5Fh92RJJMerecmiD1A9DM3bOD9Ie4HZtN2E0D+BAeAUwOdbH7VJP&#10;Y2o7SLZpwcvUdFzcQts0zAra9NcUEbAxB5gSltdhopkxdH62Vs9zd/EDAAD//wMAUEsDBBQABgAI&#10;AAAAIQC6zMoE4QAAAAsBAAAPAAAAZHJzL2Rvd25yZXYueG1sTI9BS8NAEIXvgv9hGcGLtJu0JJQ0&#10;myIBwYoQrF68TbPbJJidDdltGv+905O9zcx7vPlevpttLyYz+s6RgngZgTBUO91Ro+Dr82WxAeED&#10;ksbekVHwazzsivu7HDPtLvRhpkNoBIeQz1BBG8KQSenr1lj0SzcYYu3kRouB17GResQLh9terqIo&#10;lRY74g8tDqZsTf1zOFsF9fReVeVYJtX+6S3dN9+vuCKn1OPD/LwFEcwc/s1wxWd0KJjp6M6kvegV&#10;LJI1owcW1gkINmzimIfj9ZBGMcgil7cdij8AAAD//wMAUEsBAi0AFAAGAAgAAAAhALaDOJL+AAAA&#10;4QEAABMAAAAAAAAAAAAAAAAAAAAAAFtDb250ZW50X1R5cGVzXS54bWxQSwECLQAUAAYACAAAACEA&#10;OP0h/9YAAACUAQAACwAAAAAAAAAAAAAAAAAvAQAAX3JlbHMvLnJlbHNQSwECLQAUAAYACAAAACEA&#10;/Yz6ILwCAAC/BQAADgAAAAAAAAAAAAAAAAAuAgAAZHJzL2Uyb0RvYy54bWxQSwECLQAUAAYACAAA&#10;ACEAuszKBOEAAAALAQAADwAAAAAAAAAAAAAAAAAWBQAAZHJzL2Rvd25yZXYueG1sUEsFBgAAAAAE&#10;AAQA8wAAACQGAAAAAA==&#10;" filled="f" fillcolor="green" stroked="f">
                <v:textbox inset=",7.2pt,0">
                  <w:txbxContent>
                    <w:p w:rsidR="00F90467" w:rsidRPr="007A3C16" w:rsidRDefault="00B26B7C" w:rsidP="005F4519">
                      <w:pPr>
                        <w:jc w:val="righ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20-Jul</w:t>
                      </w:r>
                      <w:r w:rsidR="00E752CD">
                        <w:rPr>
                          <w:rFonts w:cs="Arial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2019</w:t>
                      </w:r>
                    </w:p>
                    <w:p w:rsidR="00F026D7" w:rsidRDefault="00F026D7" w:rsidP="00795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A0996" w:rsidRDefault="00FA0996" w:rsidP="00795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EB384E" w:rsidRPr="00B65337" w:rsidRDefault="00B65337" w:rsidP="009D68F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65337">
                        <w:rPr>
                          <w:rFonts w:cs="Arial"/>
                          <w:sz w:val="28"/>
                          <w:szCs w:val="28"/>
                        </w:rPr>
                        <w:t>IRC is going to start the swimming pool operation very shortly. Following are the standard operating procedures.</w:t>
                      </w:r>
                    </w:p>
                    <w:p w:rsidR="00FA0996" w:rsidRDefault="006052B9" w:rsidP="00A43E30">
                      <w:pPr>
                        <w:ind w:right="21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65337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6052B9" w:rsidRPr="00B65337" w:rsidRDefault="006052B9" w:rsidP="00A43E30">
                      <w:pPr>
                        <w:ind w:right="21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65337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B26B7C" w:rsidRDefault="00B26B7C" w:rsidP="00B26B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Standard Operating Procedure</w:t>
                      </w:r>
                      <w:r w:rsidR="00B6533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for</w:t>
                      </w:r>
                      <w:r w:rsidRPr="00B979E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SWIMMING POOL</w:t>
                      </w:r>
                    </w:p>
                    <w:p w:rsidR="00B26B7C" w:rsidRDefault="00B26B7C" w:rsidP="00B26B7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26B7C" w:rsidRPr="00B26B7C" w:rsidRDefault="00B26B7C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B26B7C">
                        <w:rPr>
                          <w:sz w:val="28"/>
                          <w:szCs w:val="28"/>
                        </w:rPr>
                        <w:t>All swimming pool applicants must be a club member.</w:t>
                      </w:r>
                    </w:p>
                    <w:p w:rsidR="00B65337" w:rsidRDefault="00B26B7C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 xml:space="preserve">Payment of </w:t>
                      </w:r>
                      <w:proofErr w:type="spellStart"/>
                      <w:r w:rsidRPr="00B30291">
                        <w:rPr>
                          <w:sz w:val="28"/>
                          <w:szCs w:val="28"/>
                          <w:u w:val="single"/>
                        </w:rPr>
                        <w:t>Rs</w:t>
                      </w:r>
                      <w:proofErr w:type="spellEnd"/>
                      <w:r w:rsidRPr="00B30291">
                        <w:rPr>
                          <w:sz w:val="28"/>
                          <w:szCs w:val="28"/>
                          <w:u w:val="single"/>
                        </w:rPr>
                        <w:t>. 300*</w:t>
                      </w:r>
                      <w:r w:rsidR="00B65337">
                        <w:rPr>
                          <w:sz w:val="28"/>
                          <w:szCs w:val="28"/>
                          <w:u w:val="single"/>
                        </w:rPr>
                        <w:t xml:space="preserve"> per month per f</w:t>
                      </w:r>
                      <w:r w:rsidRPr="00B30291">
                        <w:rPr>
                          <w:sz w:val="28"/>
                          <w:szCs w:val="28"/>
                          <w:u w:val="single"/>
                        </w:rPr>
                        <w:t xml:space="preserve">amily </w:t>
                      </w:r>
                      <w:r w:rsidR="00B65337">
                        <w:rPr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B30291">
                        <w:rPr>
                          <w:sz w:val="28"/>
                          <w:szCs w:val="28"/>
                          <w:u w:val="single"/>
                        </w:rPr>
                        <w:t>max</w:t>
                      </w:r>
                      <w:r w:rsidR="00B65337">
                        <w:rPr>
                          <w:sz w:val="28"/>
                          <w:szCs w:val="28"/>
                          <w:u w:val="single"/>
                        </w:rPr>
                        <w:t xml:space="preserve"> of</w:t>
                      </w:r>
                      <w:r w:rsidRPr="00B30291">
                        <w:rPr>
                          <w:sz w:val="28"/>
                          <w:szCs w:val="28"/>
                          <w:u w:val="single"/>
                        </w:rPr>
                        <w:t xml:space="preserve"> 4</w:t>
                      </w:r>
                      <w:r w:rsidR="00B65337">
                        <w:rPr>
                          <w:sz w:val="28"/>
                          <w:szCs w:val="28"/>
                          <w:u w:val="single"/>
                        </w:rPr>
                        <w:t xml:space="preserve"> members of blood relations</w:t>
                      </w:r>
                      <w:r w:rsidRPr="00B30291">
                        <w:rPr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5337">
                        <w:rPr>
                          <w:sz w:val="28"/>
                          <w:szCs w:val="28"/>
                        </w:rPr>
                        <w:t>will be charged</w:t>
                      </w:r>
                      <w:r>
                        <w:rPr>
                          <w:sz w:val="28"/>
                          <w:szCs w:val="28"/>
                        </w:rPr>
                        <w:t xml:space="preserve"> for 12 months on </w:t>
                      </w:r>
                      <w:r w:rsidRPr="00B979EC">
                        <w:rPr>
                          <w:sz w:val="28"/>
                          <w:szCs w:val="28"/>
                        </w:rPr>
                        <w:t>full year</w:t>
                      </w:r>
                      <w:r w:rsidR="00B65337">
                        <w:rPr>
                          <w:sz w:val="28"/>
                          <w:szCs w:val="28"/>
                        </w:rPr>
                        <w:t xml:space="preserve"> basis, while swimming pool shall be in operation for 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8-9 month </w:t>
                      </w:r>
                      <w:r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B65337">
                        <w:rPr>
                          <w:sz w:val="28"/>
                          <w:szCs w:val="28"/>
                        </w:rPr>
                        <w:t>a whole year</w:t>
                      </w:r>
                      <w:r w:rsidRPr="00B979E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6B7C" w:rsidRPr="00B65337" w:rsidRDefault="00B26B7C" w:rsidP="00B653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65337">
                        <w:rPr>
                          <w:sz w:val="28"/>
                          <w:szCs w:val="28"/>
                        </w:rPr>
                        <w:t xml:space="preserve">Payment shall be deducted on monthly basis. </w:t>
                      </w:r>
                    </w:p>
                    <w:p w:rsidR="00A17A6A" w:rsidRDefault="00B26B7C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 xml:space="preserve">The membership taken is valid only for direct </w:t>
                      </w:r>
                      <w:r w:rsidR="00B65337" w:rsidRPr="00B979EC">
                        <w:rPr>
                          <w:sz w:val="28"/>
                          <w:szCs w:val="28"/>
                        </w:rPr>
                        <w:t>dependents</w:t>
                      </w:r>
                      <w:r w:rsidR="00B65337">
                        <w:rPr>
                          <w:sz w:val="28"/>
                          <w:szCs w:val="28"/>
                        </w:rPr>
                        <w:t>. For any guests and if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5337" w:rsidRPr="00B979EC">
                        <w:rPr>
                          <w:sz w:val="28"/>
                          <w:szCs w:val="28"/>
                        </w:rPr>
                        <w:t>dependents</w:t>
                      </w:r>
                      <w:r>
                        <w:rPr>
                          <w:sz w:val="28"/>
                          <w:szCs w:val="28"/>
                        </w:rPr>
                        <w:t xml:space="preserve"> are more than 4 then an additional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fees of </w:t>
                      </w:r>
                      <w:r w:rsidR="00B65337">
                        <w:rPr>
                          <w:sz w:val="28"/>
                          <w:szCs w:val="28"/>
                        </w:rPr>
                        <w:t xml:space="preserve">Rs.100 per person per </w:t>
                      </w:r>
                      <w:r w:rsidRPr="00B979EC">
                        <w:rPr>
                          <w:sz w:val="28"/>
                          <w:szCs w:val="28"/>
                        </w:rPr>
                        <w:t>month shall be chargea</w:t>
                      </w:r>
                      <w:r>
                        <w:rPr>
                          <w:sz w:val="28"/>
                          <w:szCs w:val="28"/>
                        </w:rPr>
                        <w:t>ble</w:t>
                      </w:r>
                      <w:r w:rsidR="00B65337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6B7C" w:rsidRDefault="00CE4429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Forms &amp; </w:t>
                      </w:r>
                      <w:r w:rsidR="00A17A6A">
                        <w:rPr>
                          <w:sz w:val="28"/>
                          <w:szCs w:val="28"/>
                        </w:rPr>
                        <w:t>Fees</w:t>
                      </w:r>
                      <w:r>
                        <w:rPr>
                          <w:sz w:val="28"/>
                          <w:szCs w:val="28"/>
                        </w:rPr>
                        <w:t xml:space="preserve"> (cash /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cheque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A17A6A">
                        <w:rPr>
                          <w:sz w:val="28"/>
                          <w:szCs w:val="28"/>
                        </w:rPr>
                        <w:t xml:space="preserve"> will be collected </w:t>
                      </w:r>
                      <w:r w:rsidR="00B26B7C">
                        <w:rPr>
                          <w:sz w:val="28"/>
                          <w:szCs w:val="28"/>
                        </w:rPr>
                        <w:t>in library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6B7C" w:rsidRDefault="00B26B7C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>The fees charged is a small compensation paid to</w:t>
                      </w:r>
                      <w:r>
                        <w:rPr>
                          <w:sz w:val="28"/>
                          <w:szCs w:val="28"/>
                        </w:rPr>
                        <w:t xml:space="preserve"> routine maintenance</w:t>
                      </w:r>
                      <w:r w:rsidR="00B65337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the trainer and </w:t>
                      </w:r>
                      <w:r w:rsidRPr="00B979EC">
                        <w:rPr>
                          <w:sz w:val="28"/>
                          <w:szCs w:val="28"/>
                        </w:rPr>
                        <w:t>staff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who will be available there through-out running of the swimming pool. </w:t>
                      </w:r>
                    </w:p>
                    <w:p w:rsidR="00B26B7C" w:rsidRDefault="00B26B7C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A17A6A">
                        <w:rPr>
                          <w:sz w:val="28"/>
                          <w:szCs w:val="28"/>
                        </w:rPr>
                        <w:t xml:space="preserve">club </w:t>
                      </w:r>
                      <w:r w:rsidRPr="00B979EC">
                        <w:rPr>
                          <w:sz w:val="28"/>
                          <w:szCs w:val="28"/>
                        </w:rPr>
                        <w:t>member who decides to join swimming pool</w:t>
                      </w:r>
                      <w:r w:rsidR="00A17A6A">
                        <w:rPr>
                          <w:sz w:val="28"/>
                          <w:szCs w:val="28"/>
                        </w:rPr>
                        <w:t xml:space="preserve">, he/she </w:t>
                      </w:r>
                      <w:r>
                        <w:rPr>
                          <w:sz w:val="28"/>
                          <w:szCs w:val="28"/>
                        </w:rPr>
                        <w:t xml:space="preserve">has </w:t>
                      </w:r>
                      <w:r w:rsidR="00A17A6A">
                        <w:rPr>
                          <w:sz w:val="28"/>
                          <w:szCs w:val="28"/>
                        </w:rPr>
                        <w:t xml:space="preserve">to be taken the membership 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="00A17A6A">
                        <w:rPr>
                          <w:sz w:val="28"/>
                          <w:szCs w:val="28"/>
                        </w:rPr>
                        <w:t xml:space="preserve">minimum </w:t>
                      </w:r>
                      <w:r w:rsidRPr="00B979EC">
                        <w:rPr>
                          <w:sz w:val="28"/>
                          <w:szCs w:val="28"/>
                        </w:rPr>
                        <w:t>one year</w:t>
                      </w:r>
                      <w:r w:rsidR="00A17A6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6B7C" w:rsidRPr="00B979EC" w:rsidRDefault="00B26B7C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>Any person who wants to discontinue his</w:t>
                      </w:r>
                      <w:r w:rsidR="00CE4429">
                        <w:rPr>
                          <w:sz w:val="28"/>
                          <w:szCs w:val="28"/>
                        </w:rPr>
                        <w:t>/her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swimming pool membership</w:t>
                      </w:r>
                      <w:r>
                        <w:rPr>
                          <w:sz w:val="28"/>
                          <w:szCs w:val="28"/>
                        </w:rPr>
                        <w:t xml:space="preserve"> has to inform club committee before end of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11</w:t>
                      </w:r>
                      <w:r w:rsidRPr="00B979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month, so that after 12</w:t>
                      </w:r>
                      <w:r w:rsidRPr="00B979E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month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fees collection </w:t>
                      </w:r>
                      <w:r>
                        <w:rPr>
                          <w:sz w:val="28"/>
                          <w:szCs w:val="28"/>
                        </w:rPr>
                        <w:t>for his</w:t>
                      </w:r>
                      <w:r w:rsidR="00CE4429">
                        <w:rPr>
                          <w:sz w:val="28"/>
                          <w:szCs w:val="28"/>
                        </w:rPr>
                        <w:t>/her</w:t>
                      </w:r>
                      <w:r>
                        <w:rPr>
                          <w:sz w:val="28"/>
                          <w:szCs w:val="28"/>
                        </w:rPr>
                        <w:t xml:space="preserve"> membership sha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ll be discontinued. </w:t>
                      </w:r>
                    </w:p>
                    <w:p w:rsidR="00B26B7C" w:rsidRDefault="00CE4429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26B7C">
                        <w:rPr>
                          <w:sz w:val="28"/>
                          <w:szCs w:val="28"/>
                        </w:rPr>
                        <w:t>nterested</w:t>
                      </w:r>
                      <w:r>
                        <w:rPr>
                          <w:sz w:val="28"/>
                          <w:szCs w:val="28"/>
                        </w:rPr>
                        <w:t xml:space="preserve"> persons need to fill</w:t>
                      </w:r>
                      <w:r w:rsidR="00B26B7C">
                        <w:rPr>
                          <w:sz w:val="28"/>
                          <w:szCs w:val="28"/>
                        </w:rPr>
                        <w:t xml:space="preserve"> the form</w:t>
                      </w:r>
                      <w:r w:rsidR="005224F7">
                        <w:rPr>
                          <w:sz w:val="28"/>
                          <w:szCs w:val="28"/>
                        </w:rPr>
                        <w:t>, duly sig</w:t>
                      </w:r>
                      <w:r w:rsidR="006E4208">
                        <w:rPr>
                          <w:sz w:val="28"/>
                          <w:szCs w:val="28"/>
                        </w:rPr>
                        <w:t>ned by medical In-charge</w:t>
                      </w:r>
                      <w:r w:rsidR="00B26B7C">
                        <w:rPr>
                          <w:sz w:val="28"/>
                          <w:szCs w:val="28"/>
                        </w:rPr>
                        <w:t xml:space="preserve"> for his</w:t>
                      </w:r>
                      <w:r w:rsidR="006E4208">
                        <w:rPr>
                          <w:sz w:val="28"/>
                          <w:szCs w:val="28"/>
                        </w:rPr>
                        <w:t>/her</w:t>
                      </w:r>
                      <w:r w:rsidR="00B26B7C">
                        <w:rPr>
                          <w:sz w:val="28"/>
                          <w:szCs w:val="28"/>
                        </w:rPr>
                        <w:t xml:space="preserve"> full family and deposit it with TWO passport size photographs of each member. </w:t>
                      </w:r>
                    </w:p>
                    <w:p w:rsidR="00CE4429" w:rsidRDefault="006B30AA" w:rsidP="00B26B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Swimming costumes are mandatory to enter in pool.</w:t>
                      </w:r>
                    </w:p>
                    <w:p w:rsidR="00BA2E65" w:rsidRDefault="00BA2E65" w:rsidP="00BA2E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Caps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9C31FB">
                        <w:rPr>
                          <w:sz w:val="28"/>
                          <w:szCs w:val="28"/>
                        </w:rPr>
                        <w:t>olour</w:t>
                      </w:r>
                      <w:proofErr w:type="spellEnd"/>
                      <w:r w:rsidRPr="009C31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Red caps are for beginner and Black caps for swimmers, </w:t>
                      </w:r>
                      <w:r w:rsidRPr="009C31FB">
                        <w:rPr>
                          <w:sz w:val="28"/>
                          <w:szCs w:val="28"/>
                        </w:rPr>
                        <w:t xml:space="preserve">who can swim in deep </w:t>
                      </w:r>
                      <w:r>
                        <w:rPr>
                          <w:sz w:val="28"/>
                          <w:szCs w:val="28"/>
                        </w:rPr>
                        <w:t>with permission of the trainer.</w:t>
                      </w:r>
                    </w:p>
                    <w:p w:rsidR="00BA2E65" w:rsidRDefault="00BA2E65" w:rsidP="00BA2E65">
                      <w:pPr>
                        <w:pStyle w:val="ListParagraph"/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</w:p>
                    <w:p w:rsidR="00B26B7C" w:rsidRPr="00B26B7C" w:rsidRDefault="00B26B7C" w:rsidP="00B26B7C">
                      <w:pPr>
                        <w:pStyle w:val="ListParagraph"/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</w:p>
                    <w:p w:rsidR="00E668CE" w:rsidRPr="007A3C16" w:rsidRDefault="00E668CE" w:rsidP="00E668CE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E668CE" w:rsidRPr="007A3C16" w:rsidRDefault="00E668CE" w:rsidP="00E668CE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A43E30" w:rsidRPr="007A3C16" w:rsidRDefault="00A43E30" w:rsidP="00A43E30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464B" w:rsidRDefault="00FE464B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464B" w:rsidRDefault="00FE464B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464B" w:rsidRDefault="00FE464B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Pr="00A43E30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A43E30" w:rsidRDefault="00A43E30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A43E30" w:rsidRPr="00A43E30" w:rsidRDefault="00A43E30" w:rsidP="00A43E30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064DE" w:rsidRPr="00A43E30" w:rsidRDefault="004064DE" w:rsidP="004064DE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4064DE" w:rsidRDefault="00F90467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F90467" w:rsidRDefault="00F90467" w:rsidP="0013381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0724DD" w:rsidRDefault="000724DD" w:rsidP="00F942CE">
                      <w:pPr>
                        <w:jc w:val="both"/>
                      </w:pPr>
                    </w:p>
                    <w:p w:rsidR="00F942CE" w:rsidRDefault="00F942CE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02F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25400</wp:posOffset>
                </wp:positionV>
                <wp:extent cx="7658100" cy="0"/>
                <wp:effectExtent l="28575" t="36830" r="28575" b="2984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4C9A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Wj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BuESGJ&#10;W/BoyyVD6ZPvTadtDiml3Bmvjlzkq94q8maRVGWD5ZEFjvurhrrUV8TvSvzGarjh0H1RFHLwyanQ&#10;qEttWg8JLUCX4Mf17ge7OETg4/NsOk8TsI0MZzHOh0JtrPvMVIt8UEQCSAdgfN5a54ngfEjx90i1&#10;4UIEu4VEXRFNn9Oph241iHdg/9u+6U20SnDq032hNcdDKQw6Yz9C4Rd0wsljmlEnSQN8wzBd97HD&#10;XNxioCOkxwNxQLCPbjPyY5Es1vP1PBtlk9l6lCVVNfq0KbPRbJM+T6unqiyr9KdXl2Z5wyll0rMb&#10;5jXN/m4e+pdzm7T7xN4bE79HDx0EssN/IB3c9YbeRuOg6HVnBtdhRENy/5z8G3jcQ/z46Fe/AAAA&#10;//8DAFBLAwQUAAYACAAAACEA1VnPjtoAAAAIAQAADwAAAGRycy9kb3ducmV2LnhtbEyPwU7DMBBE&#10;70j8g7VI3FobGqIoxKkqKj6AwKFHN16SCHsd2W4b+HoWLnDaHe1o9k2zXbwTZ4xpCqThbq1AIPXB&#10;TjRoeHt9XlUgUjZkjQuEGj4xwba9vmpMbcOFXvDc5UFwCKXaaBhznmspUz+iN2kdZiS+vYfoTWYZ&#10;B2mjuXC4d/JeqVJ6MxF/GM2MTyP2H93Ja+iCcvtlt3HdV1Uc9qGv5viQtL69WXaPIDIu+c8MP/iM&#10;Di0zHcOJbBJOw2pTKi6TNRQ82FAVJS/HXy3bRv4v0H4DAAD//wMAUEsBAi0AFAAGAAgAAAAhALaD&#10;OJL+AAAA4QEAABMAAAAAAAAAAAAAAAAAAAAAAFtDb250ZW50X1R5cGVzXS54bWxQSwECLQAUAAYA&#10;CAAAACEAOP0h/9YAAACUAQAACwAAAAAAAAAAAAAAAAAvAQAAX3JlbHMvLnJlbHNQSwECLQAUAAYA&#10;CAAAACEA1VrVox4CAAA8BAAADgAAAAAAAAAAAAAAAAAuAgAAZHJzL2Uyb0RvYy54bWxQSwECLQAU&#10;AAYACAAAACEA1VnPjt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102F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25400</wp:posOffset>
                </wp:positionV>
                <wp:extent cx="0" cy="8310880"/>
                <wp:effectExtent l="17145" t="17780" r="11430" b="1524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C2C7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5pt,2pt" to="-30.15pt,6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5lFAIAACs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B0pJ&#10;3IFGWy4Zyp58b3ptC3Cp5M746shZvuqtIt8tkqpqsTywwPHtoiEu9RHxuxC/sRoy7PsvioIPPjoV&#10;GnVuTOchoQXoHPS43PRgZ4fIcEjgNH9IkzwPWsW4uAZqY91npjrkjTISQDoA49PWOk8EF1cXn0eq&#10;DRciyC0k6oHtInlMQoRVglN/6/2sOewrYdAJ+4kJXygLbu7djDpKGtBahul6tB3mYrAhu5AeD2oB&#10;PqM1jMSPRbJY5+s8m2Sz+XqSJXU9+bSpssl8kz491g91VdXpT08tzYqWU8qkZ3cdzzT7O/nHhzIM&#10;1m1Ab32I36OHhgHZ6z+QDmJ6/YZJ2Ct62ZmryDCRwXl8PX7k7/dg37/x1S8AAAD//wMAUEsDBBQA&#10;BgAIAAAAIQCy7+wW3AAAAAoBAAAPAAAAZHJzL2Rvd25yZXYueG1sTI/NTsMwEITvSLyDtUjcWqc/&#10;VGmIU0ElLr0RKujRjZckwl5HsZsmb88iDnAczeibmXw3OisG7EPrScFinoBAqrxpqVZwfHuZpSBC&#10;1GS09YQKJgywK25vcp0Zf6VXHMpYC4ZQyLSCJsYukzJUDTod5r5DYu/T905Hln0tTa+vDHdWLpNk&#10;I51uiRsa3eG+weqrvDimPHykzwedHqfJlqftev9+GMgpdX83Pj2CiDjGvzD8zOfpUPCms7+QCcIq&#10;mG2SFUcVrPkS+7/6zMHVYpmCLHL5/0LxDQAA//8DAFBLAQItABQABgAIAAAAIQC2gziS/gAAAOEB&#10;AAATAAAAAAAAAAAAAAAAAAAAAABbQ29udGVudF9UeXBlc10ueG1sUEsBAi0AFAAGAAgAAAAhADj9&#10;If/WAAAAlAEAAAsAAAAAAAAAAAAAAAAALwEAAF9yZWxzLy5yZWxzUEsBAi0AFAAGAAgAAAAhABiT&#10;nmUUAgAAKwQAAA4AAAAAAAAAAAAAAAAALgIAAGRycy9lMm9Eb2MueG1sUEsBAi0AFAAGAAgAAAAh&#10;ALLv7BbcAAAACgEAAA8AAAAAAAAAAAAAAAAAbgQAAGRycy9kb3ducmV2LnhtbFBLBQYAAAAABAAE&#10;APMAAAB3BQAAAAA=&#10;" strokeweight="1.5pt"/>
            </w:pict>
          </mc:Fallback>
        </mc:AlternateConten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  <w:bookmarkStart w:id="0" w:name="_GoBack"/>
      <w:bookmarkEnd w:id="0"/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5814BC" w:rsidRDefault="005814BC" w:rsidP="00250322">
      <w:pPr>
        <w:tabs>
          <w:tab w:val="left" w:pos="1905"/>
        </w:tabs>
      </w:pPr>
    </w:p>
    <w:p w:rsidR="008F0410" w:rsidRDefault="008F0410" w:rsidP="00250322">
      <w:pPr>
        <w:tabs>
          <w:tab w:val="left" w:pos="1905"/>
        </w:tabs>
      </w:pPr>
    </w:p>
    <w:p w:rsidR="0089300B" w:rsidRDefault="0089300B" w:rsidP="00250322">
      <w:pPr>
        <w:tabs>
          <w:tab w:val="left" w:pos="1905"/>
        </w:tabs>
      </w:pPr>
    </w:p>
    <w:p w:rsidR="00B26B7C" w:rsidRDefault="00B26B7C" w:rsidP="00B26B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9AAB2" wp14:editId="15262B6F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Pr="00102F8A" w:rsidRDefault="00B26B7C" w:rsidP="00B26B7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B26B7C" w:rsidRPr="00620C90" w:rsidRDefault="00B26B7C" w:rsidP="00B26B7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B26B7C" w:rsidRPr="00620C90" w:rsidRDefault="00B26B7C" w:rsidP="00B26B7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Vill. – Musadia, P. O. - Paradeep (Orissa) – 754142</w:t>
                            </w:r>
                          </w:p>
                          <w:p w:rsidR="00B26B7C" w:rsidRDefault="00B26B7C" w:rsidP="00B26B7C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AAB2" id="_x0000_s1030" type="#_x0000_t202" style="position:absolute;left:0;text-align:left;margin-left:-116.35pt;margin-top:-47pt;width:441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kqugIAAL0FAAAOAAAAZHJzL2Uyb0RvYy54bWysVNtu2zAMfR+wfxD07lr25CQ26hRtnAwD&#10;ugvQ7gMUW46F2ZInKXG6Yv8+Sk7StBuGYduLoAt1yEMe8vJq37Vox7URSuY4uiAYcVmqSshNjj/f&#10;r4IZRsYyWbFWSZ7jB27w1fz1q8uhz3isGtVWXCMAkSYb+hw31vZZGJqy4R0zF6rnEh5rpTtm4ag3&#10;YaXZAOhdG8aETMJB6arXquTGwG0xPuK5x69rXtqPdW24RW2OITbrV+3XtVvD+SXLNpr1jSgPYbC/&#10;iKJjQoLTE1TBLENbLX6C6kSplVG1vShVF6q6FiX3HIBNRF6wuWtYzz0XSI7pT2ky/w+2/LD7pJGo&#10;oHYYSdZBie753qIbtUdJ4tIz9CYDq7se7Owe7p2po2r6W1V+MUiqRcPkhl9rrYaGswrCi9zP8Ozr&#10;iGMcyHp4ryrww7ZWeaB9rTsHCNlAgA5lejiVxsVSwmUyIWRK4KmEtxRSNfHBhSw7/u61sW+56pDb&#10;5FhD6T06290a66Jh2dHEOZNqJdrWl7+Vzy7AcLwB3/DVvbkofDUfU5IuZ8sZDWg8WQaUFEVwvVrQ&#10;YLKKpknxplgsiui78xvRrBFVxaVzc1RWRP+scgeNj5o4acuoVlQOzoVk9Ga9aDXaMadsMiOQnJHl&#10;mVn4PAyfBODyglIUU3ITp8FqMpsGdEWTIJ2SWUCi9CadEJrSYvWc0q2Q/N8poQEqmcTJKKbfcANq&#10;v+DGsk5YmB2t6HLs6I9GLHMSXMrKl9Yy0Y77s1S48J9SAeU+FtoL1ml0VKvdr/e+NeixD9aqegAF&#10;awUCAy3C3INNo/Q3jAaYITk2X7dMc4zadxK6II0odUPHH2gyjeGg/QE26/NbJkuAybHFaNwu7Dik&#10;tr0Wmwa8jD0n1TV0TS28oF17jREdeg1mhOd1mGduCJ2fvdXT1J3/AAAA//8DAFBLAwQUAAYACAAA&#10;ACEAwvhyYeIAAAALAQAADwAAAGRycy9kb3ducmV2LnhtbEyPy07DMBBF90j8gzVIbFDrkEYNCXEq&#10;QAV1wUOUfoATT5OofkS224a/Z1jBbkZzdOfcajUZzU7ow+CsgNt5Agxt69RgOwG7r+fZHbAQpVVS&#10;O4sCvjHAqr68qGSp3Nl+4mkbO0YhNpRSQB/jWHIe2h6NDHM3oqXb3nkjI62+48rLM4UbzdMkWXIj&#10;B0sfejniU4/tYXs0Ahr3tva7w0vA5nHzutbvH/l0sxfi+mp6uAcWcYp/MPzqkzrU5NS4o1WBaQGz&#10;dJHmxNJUZNSKkGVWLIA1ArK8AF5X/H+H+gcAAP//AwBQSwECLQAUAAYACAAAACEAtoM4kv4AAADh&#10;AQAAEwAAAAAAAAAAAAAAAAAAAAAAW0NvbnRlbnRfVHlwZXNdLnhtbFBLAQItABQABgAIAAAAIQA4&#10;/SH/1gAAAJQBAAALAAAAAAAAAAAAAAAAAC8BAABfcmVscy8ucmVsc1BLAQItABQABgAIAAAAIQAT&#10;RokqugIAAL0FAAAOAAAAAAAAAAAAAAAAAC4CAABkcnMvZTJvRG9jLnhtbFBLAQItABQABgAIAAAA&#10;IQDC+HJh4gAAAAsBAAAPAAAAAAAAAAAAAAAAABQFAABkcnMvZG93bnJldi54bWxQSwUGAAAAAAQA&#10;BADzAAAAIwYAAAAA&#10;" filled="f" fillcolor="green" stroked="f">
                <v:textbox inset=",,0">
                  <w:txbxContent>
                    <w:p w:rsidR="00B26B7C" w:rsidRPr="00102F8A" w:rsidRDefault="00B26B7C" w:rsidP="00B26B7C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B26B7C" w:rsidRPr="00620C90" w:rsidRDefault="00B26B7C" w:rsidP="00B26B7C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B26B7C" w:rsidRPr="00620C90" w:rsidRDefault="00B26B7C" w:rsidP="00B26B7C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B26B7C" w:rsidRDefault="00B26B7C" w:rsidP="00B26B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00B6" wp14:editId="2EF13995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Default="00B26B7C" w:rsidP="00B26B7C">
                            <w:r w:rsidRPr="002E5892">
                              <w:rPr>
                                <w:noProof/>
                              </w:rPr>
                              <w:drawing>
                                <wp:inline distT="0" distB="0" distL="0" distR="0" wp14:anchorId="7D4E878A" wp14:editId="48B2AA46">
                                  <wp:extent cx="723900" cy="733425"/>
                                  <wp:effectExtent l="0" t="0" r="0" b="9525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00B6" id="_x0000_s1031" type="#_x0000_t202" style="position:absolute;left:0;text-align:left;margin-left:338pt;margin-top:-39.05pt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WTtwIAAMAFAAAOAAAAZHJzL2Uyb0RvYy54bWysVNtu2zAMfR+wfxD07vpSOYmNOkUbx8OA&#10;7gK0+wDFlmNhtuRJSuxu2L+PkpM07YZh2PZiyCJF8vAc8up67Fq0Z0pzKTIcXgQYMVHKiotthj89&#10;FN4CI22oqGgrBcvwI9P4evn61dXQpyySjWwrphAEETod+gw3xvSp7+uyYR3VF7JnAoy1VB018Ku2&#10;fqXoANG71o+CYOYPUlW9kiXTGm7zyYiXLn5ds9J8qGvNDGozDLUZ91Xuu7Fff3lF062ifcPLQxn0&#10;L6roKBeQ9BQqp4aineI/hep4qaSWtbkoZefLuuYlcxgATRi8QHPf0J45LNAc3Z/apP9f2PL9/qNC&#10;vMrwJUaCdkDRAxsNupUjime2PUOvU/C678HPjHAPNDuour+T5WeNhFw1VGzZjVJyaBitoLzQvvTP&#10;nk5xtA2yGd7JCvLQnZEu0FirzvYOuoEgOtD0eKLG1lLCZRISEoClBNMigFY56nyaHh/3Sps3THbI&#10;HjKsgHkXnO7vtLHF0PToYnMJWfC2dey34tkFOE43kBqeWpstwpH5LQmS9WK9IB6JZmuPBHnu3RQr&#10;4s2KcB7nl/lqlYffbd6QpA2vKiZsmqOwQvJnxB0kPkniJC0tW17ZcLYkrbabVavQnlphB9CSY0PO&#10;3PznZbgmAJYXkMKIBLdR4hWzxdwjBYm9ZB4svCBMbpNZQBKSF88h3XHB/h0SGoDVOIonLf0GG0D7&#10;BTaadtzA6mh55xRxcKKpVeBaVI5aQ3k7nc9aYct/agXQfSTa6dVKdBKrGTejm4z4OAYbWT2CgJUE&#10;gYEWYe3BoZHqK0YDrJAM6y87qhhG7VsBQ+A0CzvH/ZB4HsEbdW7ZnFuoKCFUhg1G03Flpj216xXf&#10;NpBpGjshb2Bwau5EbSdsquowbrAmHLbDSrN76PzfeT0t3uUPAAAA//8DAFBLAwQUAAYACAAAACEA&#10;IPZfyeAAAAAKAQAADwAAAGRycy9kb3ducmV2LnhtbEyPwU7DMBBE70j8g7VI3FqnLUrSEKdClZB6&#10;4NIWENy2sYmjxusodtPw9ywnOI5mNPOm3EyuE6MZQutJwWKegDBUe91So+D1+DzLQYSIpLHzZBR8&#10;mwCb6vamxEL7K+3NeIiN4BIKBSqwMfaFlKG2xmGY+94Qe19+cBhZDo3UA1653HVymSSpdNgSL1js&#10;zdaa+ny4OAXvOxxX+ec2rnYvbx/rPSZ2SWel7u+mp0cQ0UzxLwy/+IwOFTOd/IV0EJ2CNEv5S1Qw&#10;y/IFCE7kPAjipOAhW4OsSvn/QvUDAAD//wMAUEsBAi0AFAAGAAgAAAAhALaDOJL+AAAA4QEAABMA&#10;AAAAAAAAAAAAAAAAAAAAAFtDb250ZW50X1R5cGVzXS54bWxQSwECLQAUAAYACAAAACEAOP0h/9YA&#10;AACUAQAACwAAAAAAAAAAAAAAAAAvAQAAX3JlbHMvLnJlbHNQSwECLQAUAAYACAAAACEAkC1Fk7cC&#10;AADABQAADgAAAAAAAAAAAAAAAAAuAgAAZHJzL2Uyb0RvYy54bWxQSwECLQAUAAYACAAAACEAIPZf&#10;yeAAAAAKAQAADwAAAAAAAAAAAAAAAAARBQAAZHJzL2Rvd25yZXYueG1sUEsFBgAAAAAEAAQA8wAA&#10;AB4GAAAAAA==&#10;" filled="f" fillcolor="green" stroked="f">
                <v:textbox>
                  <w:txbxContent>
                    <w:p w:rsidR="00B26B7C" w:rsidRDefault="00B26B7C" w:rsidP="00B26B7C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D4E878A" wp14:editId="48B2AA46">
                            <wp:extent cx="723900" cy="733425"/>
                            <wp:effectExtent l="0" t="0" r="0" b="9525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6B7C" w:rsidRDefault="00B26B7C" w:rsidP="00B26B7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ADF85" wp14:editId="289DDBB7">
                <wp:simplePos x="0" y="0"/>
                <wp:positionH relativeFrom="column">
                  <wp:posOffset>-1940011</wp:posOffset>
                </wp:positionH>
                <wp:positionV relativeFrom="paragraph">
                  <wp:posOffset>269377</wp:posOffset>
                </wp:positionV>
                <wp:extent cx="1657350" cy="6780994"/>
                <wp:effectExtent l="0" t="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780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B26B7C" w:rsidRDefault="00B26B7C" w:rsidP="00B26B7C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 Chakraborty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 Mohapatra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 Swain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892C82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Kumud Agarwal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B26B7C" w:rsidRDefault="00B26B7C" w:rsidP="00B26B7C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Ajay Kumar Palai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Giri Babu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B26B7C" w:rsidRDefault="00B26B7C" w:rsidP="00B26B7C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DF85" id="_x0000_s1032" type="#_x0000_t202" style="position:absolute;margin-left:-152.75pt;margin-top:21.2pt;width:130.5pt;height:5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Qtw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ixEkPLXqgk0a3YkJRYMozDioDr/sB/PQEdmizpaqGO1F9VYiLVUv4lt5IKcaWkhrS881N9+zq&#10;jKMMyGb8IGqIQ3ZaWKCpkb2pHVQDATq06fHUGpNLZULG0eIygqMKzuJF4qVpaGOQ7Hh9kEq/o6JH&#10;ZpFjCb238GR/p7RJh2RHFxONi5J1ne1/x58ZwHG2QHC4as5MGradP1IvXSfrJHTCIF47oVcUzk25&#10;Cp249BdRcVmsVoX/08T1w6xldU25CXOUlh/+WesOIp9FcRKXEh2rDZxJScntZtVJtCcg7dJ+h4Kc&#10;ubnP07BFAC4vKPlB6N0GqVPGycIJyzBy0oWXOJ6f3qaxF6ZhUT6ndMc4/XdKaMxxkESLaJbTb8l5&#10;9ntNjmQ90zA9OtbnODk5kcyIcM1r21tNWDevz2ph8n+qBfT72GkrWaPSWa962kz2ccQmupHzRtSP&#10;oGEpQGGgRph8sGiF/I7RCFMkx+rbjkiKUfeewzswI8cuwmgRwEYerZtzK+EVQORYYzQvV3oeUbtB&#10;sm0LEeYXx8UNvJmGWTU/ZXN4aTAhLKfDNDMj6HxvvZ5m7vIXAAAA//8DAFBLAwQUAAYACAAAACEA&#10;zAiNw9wAAAAMAQAADwAAAGRycy9kb3ducmV2LnhtbEyPwVKEMAyG7874Dp04441tWdjVQcqOi/oA&#10;rj5AoREYaYq0u+DbG096TPLlz5fysLpRXHAOgycN6UaBQGq9HajT8P72ktyDCNGQNaMn1PCNAQ7V&#10;9VVpCusXesXLKXaCQygURkMf41RIGdoenQkbPyHx7MPPzkQu507a2Swc7ka5VWovnRmIL/RmwrrH&#10;9vN0dqyR7evnu9g+SbXaJnwtx1CPR61vb9bHBxAR1/gHw68+70DFTo0/kw1i1JBkardjVkO+zUEw&#10;keQ5NxpG01RlIKtS/n+i+gEAAP//AwBQSwECLQAUAAYACAAAACEAtoM4kv4AAADhAQAAEwAAAAAA&#10;AAAAAAAAAAAAAAAAW0NvbnRlbnRfVHlwZXNdLnhtbFBLAQItABQABgAIAAAAIQA4/SH/1gAAAJQB&#10;AAALAAAAAAAAAAAAAAAAAC8BAABfcmVscy8ucmVsc1BLAQItABQABgAIAAAAIQDwFiMQtwIAALsF&#10;AAAOAAAAAAAAAAAAAAAAAC4CAABkcnMvZTJvRG9jLnhtbFBLAQItABQABgAIAAAAIQDMCI3D3AAA&#10;AAwBAAAPAAAAAAAAAAAAAAAAABEFAABkcnMvZG93bnJldi54bWxQSwUGAAAAAAQABADzAAAAGgYA&#10;AAAA&#10;" filled="f" stroked="f" strokeweight="2.25pt">
                <v:textbox inset="0,,0">
                  <w:txbxContent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B26B7C" w:rsidRDefault="00B26B7C" w:rsidP="00B26B7C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892C82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B26B7C" w:rsidRDefault="00B26B7C" w:rsidP="00B26B7C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B26B7C" w:rsidRDefault="00B26B7C" w:rsidP="00B26B7C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B26B7C" w:rsidRDefault="00B26B7C" w:rsidP="00B26B7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2D29F" wp14:editId="4657011E">
                <wp:simplePos x="0" y="0"/>
                <wp:positionH relativeFrom="column">
                  <wp:posOffset>-341870</wp:posOffset>
                </wp:positionH>
                <wp:positionV relativeFrom="paragraph">
                  <wp:posOffset>85879</wp:posOffset>
                </wp:positionV>
                <wp:extent cx="5494638" cy="8550876"/>
                <wp:effectExtent l="0" t="0" r="11430" b="317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38" cy="855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Pr="007A3C16" w:rsidRDefault="00B26B7C" w:rsidP="00B26B7C">
                            <w:pPr>
                              <w:jc w:val="righ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20-Jul-2019</w:t>
                            </w:r>
                          </w:p>
                          <w:p w:rsid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0AA" w:rsidRPr="009C31FB" w:rsidRDefault="006B30AA" w:rsidP="00B26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diving, premising from coach is mandatory.</w:t>
                            </w:r>
                          </w:p>
                          <w:p w:rsidR="00B26B7C" w:rsidRPr="00B979E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If any employee or </w:t>
                            </w:r>
                            <w:r w:rsidR="00BA2E65" w:rsidRPr="00B979EC">
                              <w:rPr>
                                <w:sz w:val="28"/>
                                <w:szCs w:val="28"/>
                              </w:rPr>
                              <w:t>dependent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is found entering the swimming pool premises by breaking the rules or by over leaping the boundary then strict action will be taken against that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which may include a fine of Rs 1000/- along with restriction of 6 months</w:t>
                            </w:r>
                            <w:r w:rsidR="00BA2E65">
                              <w:rPr>
                                <w:sz w:val="28"/>
                                <w:szCs w:val="28"/>
                              </w:rPr>
                              <w:t xml:space="preserve"> to use pool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>. The amount of fine will keep on increasing by Rs 1000/- every time</w:t>
                            </w:r>
                            <w:r w:rsidR="00BA2E6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the mistake repeats. </w:t>
                            </w:r>
                            <w:r w:rsidR="00495459">
                              <w:rPr>
                                <w:sz w:val="28"/>
                                <w:szCs w:val="28"/>
                              </w:rPr>
                              <w:t>The fine wi</w:t>
                            </w:r>
                            <w:r w:rsidR="00BA2E65">
                              <w:rPr>
                                <w:sz w:val="28"/>
                                <w:szCs w:val="28"/>
                              </w:rPr>
                              <w:t>ll be deducted from Employee</w:t>
                            </w:r>
                            <w:r w:rsidR="00495459">
                              <w:rPr>
                                <w:sz w:val="28"/>
                                <w:szCs w:val="28"/>
                              </w:rPr>
                              <w:t>/Guardian</w:t>
                            </w:r>
                            <w:r w:rsidR="00BA2E65">
                              <w:rPr>
                                <w:sz w:val="28"/>
                                <w:szCs w:val="28"/>
                              </w:rPr>
                              <w:t xml:space="preserve"> Salary</w:t>
                            </w:r>
                            <w:r w:rsidR="004954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6B7C" w:rsidRDefault="00495459" w:rsidP="00B26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9EC">
                              <w:rPr>
                                <w:sz w:val="28"/>
                                <w:szCs w:val="28"/>
                              </w:rPr>
                              <w:t>As swimm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 pool is being opened for</w:t>
                            </w:r>
                            <w:r w:rsidRPr="00B979EC">
                              <w:rPr>
                                <w:sz w:val="28"/>
                                <w:szCs w:val="28"/>
                              </w:rPr>
                              <w:t xml:space="preserve"> very first time,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26B7C" w:rsidRPr="00B979EC">
                              <w:rPr>
                                <w:sz w:val="28"/>
                                <w:szCs w:val="28"/>
                              </w:rPr>
                              <w:t xml:space="preserve"> monthly review may be required for amendment and changes of safety instructions, rules and regula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tions, slot timings and charges etc.</w:t>
                            </w:r>
                          </w:p>
                          <w:p w:rsidR="00495459" w:rsidRDefault="00495459" w:rsidP="00B26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Individual ID CARD will be provided for all members and the same shall be deposited before entering swimming pool with entry in the attendance register.</w:t>
                            </w:r>
                          </w:p>
                          <w:p w:rsidR="006E4208" w:rsidRPr="00B979EC" w:rsidRDefault="006E4208" w:rsidP="00B26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persons having cold, cough, running nose, allergy, skin disease, eye conjunctivitis or any other communicable disease may avoid using swimming pool.  </w:t>
                            </w:r>
                          </w:p>
                          <w:p w:rsidR="00B26B7C" w:rsidRPr="00B26B7C" w:rsidRDefault="00B26B7C" w:rsidP="00B26B7C">
                            <w:pPr>
                              <w:pStyle w:val="ListParagraph"/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  <w:r w:rsidRPr="00B26B7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B26B7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:rsidR="00B26B7C" w:rsidRPr="00B26B7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6B7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Timing will be 6 AM to 10 AM and 4 PM to 8 PM every day</w:t>
                            </w:r>
                          </w:p>
                          <w:p w:rsidR="00B26B7C" w:rsidRPr="00B26B7C" w:rsidRDefault="00B26B7C" w:rsidP="00B26B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5"/>
                              <w:gridCol w:w="2880"/>
                            </w:tblGrid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Pr="00B26B7C" w:rsidRDefault="00B26B7C" w:rsidP="00B26B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26B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Morning timing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Pr="00B26B7C" w:rsidRDefault="00B26B7C" w:rsidP="00B26B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26B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Slot For: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6Am – 7 Am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Employees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ind w:hanging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7Am – 8 Am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Employees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8Am – 9 Am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Employees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9Am – 10 Am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Ladies</w:t>
                                  </w:r>
                                </w:p>
                              </w:tc>
                            </w:tr>
                          </w:tbl>
                          <w:p w:rsidR="00B26B7C" w:rsidRPr="00B26B7C" w:rsidRDefault="00B26B7C" w:rsidP="00B26B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5"/>
                              <w:gridCol w:w="2880"/>
                            </w:tblGrid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Pr="00B26B7C" w:rsidRDefault="00B26B7C" w:rsidP="00B26B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26B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Evening timing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Pr="00B26B7C" w:rsidRDefault="00B26B7C" w:rsidP="00B26B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26B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Slot for: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 Pm – 4.45 Pm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Ladies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 Pm – 5.45 Pm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Dependant (BOYS)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5.45 Pm –6.30Pm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Dependant (BOYS)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6.30Pm – 7.15Pm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Employees</w:t>
                                  </w:r>
                                </w:p>
                              </w:tc>
                            </w:tr>
                            <w:tr w:rsidR="00B26B7C" w:rsidTr="00B26B7C">
                              <w:tc>
                                <w:tcPr>
                                  <w:tcW w:w="3235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7.15Pm – 8.00Pm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26B7C" w:rsidRDefault="00B26B7C" w:rsidP="00B26B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Employees</w:t>
                                  </w:r>
                                </w:p>
                              </w:tc>
                            </w:tr>
                          </w:tbl>
                          <w:p w:rsid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A43E30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A43E30" w:rsidRDefault="00B26B7C" w:rsidP="00B26B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26B7C" w:rsidRPr="00A43E30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B26B7C" w:rsidRDefault="00B26B7C" w:rsidP="00B26B7C">
                            <w:pPr>
                              <w:jc w:val="both"/>
                            </w:pPr>
                          </w:p>
                          <w:p w:rsidR="00B26B7C" w:rsidRDefault="00B26B7C" w:rsidP="00B26B7C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9144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2D29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6.9pt;margin-top:6.75pt;width:432.65pt;height:6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nAuwIAAL4FAAAOAAAAZHJzL2Uyb0RvYy54bWysVNtunDAQfa/Uf7D8TrgEWEBho2RZqkrp&#10;RUr6AV4wi1Wwqe1dSKv+e8dmd7NJq6pq+2L5Mj4zZ+bMXF1PfYf2VComeI79Cw8jyitRM77N8aeH&#10;0kkwUprwmnSC0xw/UoWvl69fXY1DRgPRiq6mEgEIV9k45LjVeshcV1Ut7Ym6EAPl8NgI2RMNR7l1&#10;a0lGQO87N/C82B2FrAcpKqoU3BbzI15a/Kahlf7QNIpq1OUYYtN2lXbdmNVdXpFsK8nQsuoQBvmL&#10;KHrCODg9QRVEE7ST7CeonlVSKNHoi0r0rmgaVlHLAdj43gs29y0ZqOUCyVHDKU3q/8FW7/cfJWJ1&#10;jiOMOOmhRA900uhWTCjyTXrGQWVgdT+AnZ7gHspsqarhTlSfFeJi1RK+pTdSirGlpIbw7E/37OuM&#10;owzIZnwnavBDdlpYoKmRvckdZAMBOpTp8VQaE0sFl1GYhvEliKmCtySKvGQRm+hckh2/D1LpN1T0&#10;yGxyLKH2Fp7s75SeTY8mxhsXJes6W/+OP7sAzPkGnMNX82bCsOX8lnrpOlknoRMG8doJvaJwbspV&#10;6MSlv4iKy2K1Kvzvxq8fZi2ra8qNm6O0/PDPSncQ+SyKk7iU6Fht4ExISm43q06iPTHS9hLPs2qG&#10;4M/M3Odh2HwBlxeU/CD0boPUKeNk4YRlGDnpwkscz09v09iDzBflc0p3jNN/p4TGHKdREM1q+g03&#10;oPYLbiTrmYbh0bEeJGFsDu1sNLjmtS2tJqyb92epMOE/pQIydiy0VawR6SxXPW0m2xuLYyNsRP0I&#10;EpYCBAY6hcEHm1bIrxiNMERyrL7siKQYdW85tEHqh6GZOucHaQ9wu7GbMFoEcCC8Apgc6+N2pecp&#10;tRsk27bgZW46Lm6gbRpmBW36a44I2JgDDAnL6zDQzBQ6P1urp7G7/AEAAP//AwBQSwMEFAAGAAgA&#10;AAAhALrMygThAAAACwEAAA8AAABkcnMvZG93bnJldi54bWxMj0FLw0AQhe+C/2EZwYu0m7QklDSb&#10;IgHBihCsXrxNs9skmJ0N2W0a/73Tk73NzHu8+V6+m20vJjP6zpGCeBmBMFQ73VGj4OvzZbEB4QOS&#10;xt6RUfBrPOyK+7scM+0u9GGmQ2gEh5DPUEEbwpBJ6evWWPRLNxhi7eRGi4HXsZF6xAuH216uoiiV&#10;FjviDy0OpmxN/XM4WwX19F5V5Vgm1f7pLd0336+4IqfU48P8vAURzBz+zXDFZ3QomOnozqS96BUs&#10;kjWjBxbWCQg2bOKYh+P1kEYxyCKXtx2KPwAAAP//AwBQSwECLQAUAAYACAAAACEAtoM4kv4AAADh&#10;AQAAEwAAAAAAAAAAAAAAAAAAAAAAW0NvbnRlbnRfVHlwZXNdLnhtbFBLAQItABQABgAIAAAAIQA4&#10;/SH/1gAAAJQBAAALAAAAAAAAAAAAAAAAAC8BAABfcmVscy8ucmVsc1BLAQItABQABgAIAAAAIQCU&#10;+MnAuwIAAL4FAAAOAAAAAAAAAAAAAAAAAC4CAABkcnMvZTJvRG9jLnhtbFBLAQItABQABgAIAAAA&#10;IQC6zMoE4QAAAAsBAAAPAAAAAAAAAAAAAAAAABUFAABkcnMvZG93bnJldi54bWxQSwUGAAAAAAQA&#10;BADzAAAAIwYAAAAA&#10;" filled="f" fillcolor="green" stroked="f">
                <v:textbox inset=",7.2pt,0">
                  <w:txbxContent>
                    <w:p w:rsidR="00B26B7C" w:rsidRPr="007A3C16" w:rsidRDefault="00B26B7C" w:rsidP="00B26B7C">
                      <w:pPr>
                        <w:jc w:val="righ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20-Jul-2019</w:t>
                      </w:r>
                    </w:p>
                    <w:p w:rsidR="00B26B7C" w:rsidRDefault="00B26B7C" w:rsidP="00B26B7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26B7C" w:rsidRDefault="00B26B7C" w:rsidP="00B26B7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B30AA" w:rsidRPr="009C31FB" w:rsidRDefault="006B30AA" w:rsidP="00B26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diving, premising from coach is mandatory.</w:t>
                      </w:r>
                    </w:p>
                    <w:p w:rsidR="00B26B7C" w:rsidRPr="00B979EC" w:rsidRDefault="00B26B7C" w:rsidP="00B26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 xml:space="preserve">If any employee or </w:t>
                      </w:r>
                      <w:r w:rsidR="00BA2E65" w:rsidRPr="00B979EC">
                        <w:rPr>
                          <w:sz w:val="28"/>
                          <w:szCs w:val="28"/>
                        </w:rPr>
                        <w:t>dependent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is found entering the swimming pool premises by breaking the rules or by over leaping the boundary then strict action will be taken against that person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979EC">
                        <w:rPr>
                          <w:sz w:val="28"/>
                          <w:szCs w:val="28"/>
                        </w:rPr>
                        <w:t>which may include a fine of Rs 1000/- along with restriction of 6 months</w:t>
                      </w:r>
                      <w:r w:rsidR="00BA2E65">
                        <w:rPr>
                          <w:sz w:val="28"/>
                          <w:szCs w:val="28"/>
                        </w:rPr>
                        <w:t xml:space="preserve"> to use pool</w:t>
                      </w:r>
                      <w:r w:rsidRPr="00B979EC">
                        <w:rPr>
                          <w:sz w:val="28"/>
                          <w:szCs w:val="28"/>
                        </w:rPr>
                        <w:t>. The amount of fine will keep on increasing by Rs 1000/- every time</w:t>
                      </w:r>
                      <w:r w:rsidR="00BA2E65">
                        <w:rPr>
                          <w:sz w:val="28"/>
                          <w:szCs w:val="28"/>
                        </w:rPr>
                        <w:t>,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the mistake repeats. </w:t>
                      </w:r>
                      <w:r w:rsidR="00495459">
                        <w:rPr>
                          <w:sz w:val="28"/>
                          <w:szCs w:val="28"/>
                        </w:rPr>
                        <w:t>The fine wi</w:t>
                      </w:r>
                      <w:r w:rsidR="00BA2E65">
                        <w:rPr>
                          <w:sz w:val="28"/>
                          <w:szCs w:val="28"/>
                        </w:rPr>
                        <w:t>ll be deducted from Employee</w:t>
                      </w:r>
                      <w:r w:rsidR="00495459">
                        <w:rPr>
                          <w:sz w:val="28"/>
                          <w:szCs w:val="28"/>
                        </w:rPr>
                        <w:t>/Guardian</w:t>
                      </w:r>
                      <w:r w:rsidR="00BA2E65">
                        <w:rPr>
                          <w:sz w:val="28"/>
                          <w:szCs w:val="28"/>
                        </w:rPr>
                        <w:t xml:space="preserve"> Salary</w:t>
                      </w:r>
                      <w:r w:rsidR="0049545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6B7C" w:rsidRDefault="00495459" w:rsidP="00B26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979EC">
                        <w:rPr>
                          <w:sz w:val="28"/>
                          <w:szCs w:val="28"/>
                        </w:rPr>
                        <w:t>As swimm</w:t>
                      </w:r>
                      <w:r>
                        <w:rPr>
                          <w:sz w:val="28"/>
                          <w:szCs w:val="28"/>
                        </w:rPr>
                        <w:t>ing pool is being opened for</w:t>
                      </w:r>
                      <w:r w:rsidRPr="00B979EC">
                        <w:rPr>
                          <w:sz w:val="28"/>
                          <w:szCs w:val="28"/>
                        </w:rPr>
                        <w:t xml:space="preserve"> very first time, 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B26B7C" w:rsidRPr="00B979EC">
                        <w:rPr>
                          <w:sz w:val="28"/>
                          <w:szCs w:val="28"/>
                        </w:rPr>
                        <w:t xml:space="preserve"> monthly review may be required for amendment and changes of safety instructions, rules and regula</w:t>
                      </w:r>
                      <w:r>
                        <w:rPr>
                          <w:sz w:val="28"/>
                          <w:szCs w:val="28"/>
                        </w:rPr>
                        <w:t>tions, slot timings and charges etc.</w:t>
                      </w:r>
                    </w:p>
                    <w:p w:rsidR="00495459" w:rsidRDefault="00495459" w:rsidP="00B26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Individual ID CARD will be provided for all members and the same shall be deposited before entering swimming pool with entry in the attendance register.</w:t>
                      </w:r>
                    </w:p>
                    <w:p w:rsidR="006E4208" w:rsidRPr="00B979EC" w:rsidRDefault="006E4208" w:rsidP="00B26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persons having cold, cough, running nose, allergy, skin disease, eye conjunctivitis or any other communicable disease may avoid using swimming pool.  </w:t>
                      </w:r>
                    </w:p>
                    <w:p w:rsidR="00B26B7C" w:rsidRPr="00B26B7C" w:rsidRDefault="00B26B7C" w:rsidP="00B26B7C">
                      <w:pPr>
                        <w:pStyle w:val="ListParagraph"/>
                        <w:ind w:right="210"/>
                        <w:rPr>
                          <w:rFonts w:ascii="Bookman Old Style" w:hAnsi="Bookman Old Style"/>
                        </w:rPr>
                      </w:pPr>
                      <w:r w:rsidRPr="00B26B7C">
                        <w:rPr>
                          <w:rFonts w:ascii="Bookman Old Style" w:hAnsi="Bookman Old Style"/>
                        </w:rPr>
                        <w:tab/>
                      </w:r>
                      <w:r w:rsidRPr="00B26B7C">
                        <w:rPr>
                          <w:rFonts w:ascii="Bookman Old Style" w:hAnsi="Bookman Old Style"/>
                        </w:rPr>
                        <w:tab/>
                      </w:r>
                    </w:p>
                    <w:p w:rsidR="00B26B7C" w:rsidRPr="00B26B7C" w:rsidRDefault="00B26B7C" w:rsidP="00B26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26B7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Timing will be 6 AM to 10 AM and 4 PM to 8 PM every day</w:t>
                      </w:r>
                    </w:p>
                    <w:p w:rsidR="00B26B7C" w:rsidRPr="00B26B7C" w:rsidRDefault="00B26B7C" w:rsidP="00B26B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05" w:type="dxa"/>
                        <w:tblLook w:val="04A0" w:firstRow="1" w:lastRow="0" w:firstColumn="1" w:lastColumn="0" w:noHBand="0" w:noVBand="1"/>
                      </w:tblPr>
                      <w:tblGrid>
                        <w:gridCol w:w="3235"/>
                        <w:gridCol w:w="2880"/>
                      </w:tblGrid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P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Morning timing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P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Slot For: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6Am – 7 Am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ind w:hanging="2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7Am – 8 Am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8Am – 9 Am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9Am – 10 Am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Ladies</w:t>
                            </w:r>
                          </w:p>
                        </w:tc>
                      </w:tr>
                    </w:tbl>
                    <w:p w:rsidR="00B26B7C" w:rsidRPr="00B26B7C" w:rsidRDefault="00B26B7C" w:rsidP="00B26B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26B7C" w:rsidRDefault="00B26B7C" w:rsidP="00B26B7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05" w:type="dxa"/>
                        <w:tblLook w:val="04A0" w:firstRow="1" w:lastRow="0" w:firstColumn="1" w:lastColumn="0" w:noHBand="0" w:noVBand="1"/>
                      </w:tblPr>
                      <w:tblGrid>
                        <w:gridCol w:w="3235"/>
                        <w:gridCol w:w="2880"/>
                      </w:tblGrid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P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Evening timing 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Pr="00B26B7C" w:rsidRDefault="00B26B7C" w:rsidP="00B26B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Slot for: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Pm – 4.45 Pm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Ladies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Pm – 5.45 Pm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Dependant (BOYS)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5.45 Pm –6.30Pm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Dependant (BOYS)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6.30Pm – 7.15Pm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c>
                      </w:tr>
                      <w:tr w:rsidR="00B26B7C" w:rsidTr="00B26B7C">
                        <w:tc>
                          <w:tcPr>
                            <w:tcW w:w="3235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7.15Pm – 8.00Pm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c>
                      </w:tr>
                    </w:tbl>
                    <w:p w:rsidR="00B26B7C" w:rsidRDefault="00B26B7C" w:rsidP="00B26B7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26B7C" w:rsidRDefault="00B26B7C" w:rsidP="00B26B7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A43E30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A43E30" w:rsidRDefault="00B26B7C" w:rsidP="00B26B7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26B7C" w:rsidRPr="00A43E30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B26B7C" w:rsidRDefault="00B26B7C" w:rsidP="00B26B7C">
                      <w:pPr>
                        <w:jc w:val="both"/>
                      </w:pPr>
                    </w:p>
                    <w:p w:rsidR="00B26B7C" w:rsidRDefault="00B26B7C" w:rsidP="00B26B7C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2B032" wp14:editId="37BE2EE7">
                <wp:simplePos x="0" y="0"/>
                <wp:positionH relativeFrom="column">
                  <wp:posOffset>-2286000</wp:posOffset>
                </wp:positionH>
                <wp:positionV relativeFrom="paragraph">
                  <wp:posOffset>25400</wp:posOffset>
                </wp:positionV>
                <wp:extent cx="7658100" cy="0"/>
                <wp:effectExtent l="28575" t="36830" r="28575" b="2984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C17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w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IJRop0&#10;YNFaKI6yp9Ca3rgCMiq1sUEcPalXs9b0zSGlq5aoPY8Ut2cDdVmoSN6VhI0zcMGu/6IZ5JCD17FP&#10;p8Z2ARI6gE7RjvPdDn7yiMLH6WQ8y1Jwjd7OElLcCo11/jPXHQpBiSWQjsDkuHY+ECHFLSXco/RK&#10;SBndlgr1JR5Ps3GA7gxo9+D+27a9eui0FCykh0Jn97tKWnQkYYLiL+qEk8c0qw+KRfiWE7a8xp4I&#10;eYmBjlQBD8QBwWt0GZEfz+nzcrac5YN8NFkO8rSuB59WVT6YrLLpuH6qq6rOfgZ1WV60gjGuArvb&#10;uGb5343D9eFcBu0+sPfGJO/RYweB7O0/ko7uBkMvo7HT7LyxN9dhQmPy9TWFJ/C4h/jxzS9+AQAA&#10;//8DAFBLAwQUAAYACAAAACEA1VnPjtoAAAAIAQAADwAAAGRycy9kb3ducmV2LnhtbEyPwU7DMBBE&#10;70j8g7VI3FobGqIoxKkqKj6AwKFHN16SCHsd2W4b+HoWLnDaHe1o9k2zXbwTZ4xpCqThbq1AIPXB&#10;TjRoeHt9XlUgUjZkjQuEGj4xwba9vmpMbcOFXvDc5UFwCKXaaBhznmspUz+iN2kdZiS+vYfoTWYZ&#10;B2mjuXC4d/JeqVJ6MxF/GM2MTyP2H93Ja+iCcvtlt3HdV1Uc9qGv5viQtL69WXaPIDIu+c8MP/iM&#10;Di0zHcOJbBJOw2pTKi6TNRQ82FAVJS/HXy3bRv4v0H4DAAD//wMAUEsBAi0AFAAGAAgAAAAhALaD&#10;OJL+AAAA4QEAABMAAAAAAAAAAAAAAAAAAAAAAFtDb250ZW50X1R5cGVzXS54bWxQSwECLQAUAAYA&#10;CAAAACEAOP0h/9YAAACUAQAACwAAAAAAAAAAAAAAAAAvAQAAX3JlbHMvLnJlbHNQSwECLQAUAAYA&#10;CAAAACEA7VzlsB4CAAA7BAAADgAAAAAAAAAAAAAAAAAuAgAAZHJzL2Uyb0RvYy54bWxQSwECLQAU&#10;AAYACAAAACEA1VnPjt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A2B5D" wp14:editId="04FE414A">
                <wp:simplePos x="0" y="0"/>
                <wp:positionH relativeFrom="column">
                  <wp:posOffset>-382905</wp:posOffset>
                </wp:positionH>
                <wp:positionV relativeFrom="paragraph">
                  <wp:posOffset>25400</wp:posOffset>
                </wp:positionV>
                <wp:extent cx="0" cy="8310880"/>
                <wp:effectExtent l="17145" t="17780" r="11430" b="1524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21AC"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5pt,2pt" to="-30.15pt,6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oUFAIAACoEAAAOAAAAZHJzL2Uyb0RvYy54bWysU8GO2jAQvVfqP1i+QxI2y4aIsKoI9EK7&#10;SLv9AGM7xKpjW7YhoKr/3rEDiG0vVdUcnLE98+bNvPH8+dRJdOTWCa0qnI1TjLiimgm1r/C3t/Wo&#10;wMh5ohiRWvEKn7nDz4uPH+a9KflEt1oybhGAKFf2psKt96ZMEkdb3hE31oYruGy07YiHrd0nzJIe&#10;0DuZTNJ0mvTaMmM15c7BaT1c4kXEbxpO/UvTOO6RrDBw83G1cd2FNVnMSbm3xLSCXmiQf2DREaEg&#10;6Q2qJp6ggxV/QHWCWu1048dUd4luGkF5rAGqydLfqnltieGxFmiOM7c2uf8HS78etxYJVuEnjBTp&#10;QKKNUBzlT6E1vXEleCzV1obi6Em9mo2m3x1SetkSteeR4tvZQFwWIpJ3IWHjDCTY9V80Ax9y8Dr2&#10;6dTYLkBCB9ApynG+ycFPHtHhkMJp8ZClRRGlSkh5DTTW+c9cdygYFZZAOgKT48b5QISUV5eQR+m1&#10;kDKqLRXqge0sfUxjhNNSsHAb/Jzd75bSoiMJAxO/WBbc3LtZfVAsorWcsNXF9kTIwYbsUgU8qAX4&#10;XKxhIn7M0tmqWBX5KJ9MV6M8revRp/UyH03X2dNj/VAvl3X2M1DL8rIVjHEV2F2nM8v/Tv3LOxnm&#10;6jaftz4k79Fjw4Ds9R9JRzGDfsMk7DQ7b+1VZBjI6Hx5PGHi7/dg3z/xxS8AAAD//wMAUEsDBBQA&#10;BgAIAAAAIQCy7+wW3AAAAAoBAAAPAAAAZHJzL2Rvd25yZXYueG1sTI/NTsMwEITvSLyDtUjcWqc/&#10;VGmIU0ElLr0RKujRjZckwl5HsZsmb88iDnAczeibmXw3OisG7EPrScFinoBAqrxpqVZwfHuZpSBC&#10;1GS09YQKJgywK25vcp0Zf6VXHMpYC4ZQyLSCJsYukzJUDTod5r5DYu/T905Hln0tTa+vDHdWLpNk&#10;I51uiRsa3eG+weqrvDimPHykzwedHqfJlqftev9+GMgpdX83Pj2CiDjGvzD8zOfpUPCms7+QCcIq&#10;mG2SFUcVrPkS+7/6zMHVYpmCLHL5/0LxDQAA//8DAFBLAQItABQABgAIAAAAIQC2gziS/gAAAOEB&#10;AAATAAAAAAAAAAAAAAAAAAAAAABbQ29udGVudF9UeXBlc10ueG1sUEsBAi0AFAAGAAgAAAAhADj9&#10;If/WAAAAlAEAAAsAAAAAAAAAAAAAAAAALwEAAF9yZWxzLy5yZWxzUEsBAi0AFAAGAAgAAAAhAO52&#10;uhQUAgAAKgQAAA4AAAAAAAAAAAAAAAAALgIAAGRycy9lMm9Eb2MueG1sUEsBAi0AFAAGAAgAAAAh&#10;ALLv7BbcAAAACgEAAA8AAAAAAAAAAAAAAAAAbgQAAGRycy9kb3ducmV2LnhtbFBLBQYAAAAABAAE&#10;APMAAAB3BQAAAAA=&#10;" strokeweight="1.5pt"/>
            </w:pict>
          </mc:Fallback>
        </mc:AlternateContent>
      </w:r>
    </w:p>
    <w:p w:rsidR="00B26B7C" w:rsidRDefault="00B26B7C" w:rsidP="00B26B7C"/>
    <w:p w:rsidR="00B26B7C" w:rsidRDefault="00B26B7C" w:rsidP="00B26B7C">
      <w:pPr>
        <w:ind w:right="210"/>
        <w:rPr>
          <w:sz w:val="22"/>
          <w:szCs w:val="22"/>
        </w:rPr>
      </w:pPr>
    </w:p>
    <w:p w:rsidR="00B26B7C" w:rsidRDefault="00B26B7C" w:rsidP="00B26B7C"/>
    <w:p w:rsidR="00B26B7C" w:rsidRDefault="00B26B7C" w:rsidP="00B26B7C"/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9AAB2" wp14:editId="15262B6F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Pr="00102F8A" w:rsidRDefault="00B26B7C" w:rsidP="00B26B7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B26B7C" w:rsidRPr="00620C90" w:rsidRDefault="00B26B7C" w:rsidP="00B26B7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B26B7C" w:rsidRPr="00620C90" w:rsidRDefault="00B26B7C" w:rsidP="00B26B7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Vill. – Musadia, P. O. - Paradeep (Orissa) – 754142</w:t>
                            </w:r>
                          </w:p>
                          <w:p w:rsidR="00B26B7C" w:rsidRDefault="00B26B7C" w:rsidP="00B26B7C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AAB2" id="_x0000_s1034" type="#_x0000_t202" style="position:absolute;left:0;text-align:left;margin-left:-116.35pt;margin-top:-47pt;width:441pt;height:7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+uwIAAL0FAAAOAAAAZHJzL2Uyb0RvYy54bWysVG1vmzAQ/j5p/8Hyd4phkAAqqdoQpknd&#10;i9TuBzhggjWwme2EdNX++84mSdNumqZtXyy/nJ+75+65u7za9x3aMaW5FDkOLghGTFSy5mKT48/3&#10;pZdgpA0VNe2kYDl+YBpfLV6/uhyHjIWylV3NFAIQobNxyHFrzJD5vq5a1lN9IQcm4LGRqqcGjmrj&#10;14qOgN53fkjIzB+lqgclK6Y13BbTI144/KZhlfnYNJoZ1OUYYjNuVW5d29VfXNJso+jQ8uoQBv2L&#10;KHrKBTg9QRXUULRV/CeonldKatmYi0r2vmwaXjHHAdgE5AWbu5YOzHGB5OjhlCb9/2CrD7tPCvE6&#10;xylGgvZQonu2N+hG7lEc2/SMg87A6m4AO7OHeyizo6qHW1l90UjIZUvFhl0rJceW0RrCC+xP/+zr&#10;hKMtyHp8L2vwQ7dGOqB9o3qbO8gGAnQo08OpNDaWCi7jGSFzAk8VvKWQqpkLzqfZ8fegtHnLZI/s&#10;JscKSu/Q6e5WGxsNzY4m1pmQJe86V/5OPLsAw+kGfMNX+2ajcNV8TEm6SlZJ5EXhbOVFpCi863IZ&#10;ebMymMfFm2K5LILv1m8QZS2vayasm6OygujPKnfQ+KSJk7a07Hht4WxIWm3Wy06hHbXKJgmB5Ews&#10;z8z852G4JACXF5SCMCI3YeqVs2TuRWUUe+mcJB4J0pt0RqI0KsrnlG65YP9OCY1QyTiMJzH9hhtQ&#10;+wU3mvXcwOzoeJ9jS38yopmV4ErUrrSG8m7an6XChv+UCij3sdBOsFajk1rNfr13rZEc+2At6wdQ&#10;sJIgMNAizD3YtFJ9w2iEGZJj/XVLFcOoeyegC9IgiuzQcYconodwUO4Am/X5LRUVwOTYYDRtl2Ya&#10;UttB8U0LXqaeE/IauqbhTtC2vaaIDr0GM8LxOswzO4TOz87qaeoufgAAAP//AwBQSwMEFAAGAAgA&#10;AAAhAML4cmHiAAAACwEAAA8AAABkcnMvZG93bnJldi54bWxMj8tOwzAQRfdI/IM1SGxQ65BGDQlx&#10;KkAFdcFDlH6AE0+TqH5EttuGv2dYwW5Gc3Tn3Go1Gc1O6MPgrIDbeQIMbevUYDsBu6/n2R2wEKVV&#10;UjuLAr4xwKq+vKhkqdzZfuJpGztGITaUUkAf41hyHtoejQxzN6Kl2955IyOtvuPKyzOFG83TJFly&#10;IwdLH3o54lOP7WF7NAIa97b2u8NLwOZx87rW7x/5dLMX4vpqergHFnGKfzD86pM61OTUuKNVgWkB&#10;s3SR5sTSVGTUipBlViyANQKyvABeV/x/h/oHAAD//wMAUEsBAi0AFAAGAAgAAAAhALaDOJL+AAAA&#10;4QEAABMAAAAAAAAAAAAAAAAAAAAAAFtDb250ZW50X1R5cGVzXS54bWxQSwECLQAUAAYACAAAACEA&#10;OP0h/9YAAACUAQAACwAAAAAAAAAAAAAAAAAvAQAAX3JlbHMvLnJlbHNQSwECLQAUAAYACAAAACEA&#10;ZIjqfrsCAAC9BQAADgAAAAAAAAAAAAAAAAAuAgAAZHJzL2Uyb0RvYy54bWxQSwECLQAUAAYACAAA&#10;ACEAwvhyYeIAAAALAQAADwAAAAAAAAAAAAAAAAAVBQAAZHJzL2Rvd25yZXYueG1sUEsFBgAAAAAE&#10;AAQA8wAAACQGAAAAAA==&#10;" filled="f" fillcolor="green" stroked="f">
                <v:textbox inset=",,0">
                  <w:txbxContent>
                    <w:p w:rsidR="00B26B7C" w:rsidRPr="00102F8A" w:rsidRDefault="00B26B7C" w:rsidP="00B26B7C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B26B7C" w:rsidRPr="00620C90" w:rsidRDefault="00B26B7C" w:rsidP="00B26B7C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B26B7C" w:rsidRPr="00620C90" w:rsidRDefault="00B26B7C" w:rsidP="00B26B7C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B26B7C" w:rsidRDefault="00B26B7C" w:rsidP="00B26B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D00B6" wp14:editId="2EF13995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Default="00B26B7C" w:rsidP="00B26B7C">
                            <w:r w:rsidRPr="002E5892">
                              <w:rPr>
                                <w:noProof/>
                              </w:rPr>
                              <w:drawing>
                                <wp:inline distT="0" distB="0" distL="0" distR="0" wp14:anchorId="7D4E878A" wp14:editId="48B2AA46">
                                  <wp:extent cx="723900" cy="733425"/>
                                  <wp:effectExtent l="0" t="0" r="0" b="9525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00B6" id="_x0000_s1035" type="#_x0000_t202" style="position:absolute;left:0;text-align:left;margin-left:338pt;margin-top:-39.05pt;width:1in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b9tgIAAMEFAAAOAAAAZHJzL2Uyb0RvYy54bWysVNtu2zAMfR+wfxD07voy5WKjTpHE8TCg&#10;uwDtPkCx5ViYLXmSErsr9u+j5CRNu2EYtr0Yskgd8pCHvL4Z2gYdmNJcihSHVwFGTBSy5GKX4s/3&#10;uTfHSBsqStpIwVL8wDS+Wbx+dd13CYtkLZuSKQQgQid9l+LamC7xfV3UrKX6SnZMgLGSqqUGftXO&#10;LxXtAb1t/CgIpn4vVdkpWTCt4TYbjXjh8KuKFeZjVWlmUJNiyM24r3Lfrf36i2ua7BTtal4c06B/&#10;kUVLuYCgZ6iMGor2iv8E1fJCSS0rc1XI1pdVxQvmOACbMHjB5q6mHXNcoDi6O5dJ/z/Y4sPhk0K8&#10;hN5BeQRtoUf3bDBoJQc0mdr69J1OwO2uA0czwD34Oq66u5XFF42EXNdU7NhSKdnXjJaQX2hf+hdP&#10;RxxtQbb9e1lCHLo30gENlWpt8aAcCNAhkYdzb2wuBVzGISEBWAowzQOoleudT5PT405p85bJFtlD&#10;ihW03oHTw602NhmanFxsLCFz3jSu/Y14dgGO4w2EhqfWZpNw3XyMg3gz38yJR6LpxiNBlnnLfE28&#10;aR7OJtmbbL3Owu82bkiSmpclEzbMSVkh+bPOHTU+auKsLS0bXlo4m5JWu+26UehArbIDKMmpIBdu&#10;/vM0XBGAywtKYUSCVRR7+XQ+80hOJl48C+ZeEMareBqQmGT5c0q3XLB/p4R66Ookmoxa+g03oPYL&#10;bjRpuYHd0fDWKeLoRBOrwI0oXWsN5c14viiFTf+pFNDuU6OdXq1ER7GaYTu40YhPY7CV5QMIWEkQ&#10;GGgR9h4caqm+YdTDDkmx/rqnimHUvBMwBE6zsHTcD5nMInijLi3bSwsVBUCl2GA0HtdmXFT7TvFd&#10;DZHGsRNyCYNTcSdqO2FjVsdxgz3huB13ml1El//O62nzLn4AAAD//wMAUEsDBBQABgAIAAAAIQAg&#10;9l/J4AAAAAoBAAAPAAAAZHJzL2Rvd25yZXYueG1sTI/BTsMwEETvSPyDtUjcWqctStIQp0KVkHrg&#10;0hYQ3LaxiaPG6yh20/D3LCc4jmY086bcTK4ToxlC60nBYp6AMFR73VKj4PX4PMtBhIiksfNkFHyb&#10;AJvq9qbEQvsr7c14iI3gEgoFKrAx9oWUobbGYZj73hB7X35wGFkOjdQDXrncdXKZJKl02BIvWOzN&#10;1pr6fLg4Be87HFf55zaudi9vH+s9JnZJZ6Xu76anRxDRTPEvDL/4jA4VM538hXQQnYI0S/lLVDDL&#10;8gUITuQ8COKk4CFbg6xK+f9C9QMAAP//AwBQSwECLQAUAAYACAAAACEAtoM4kv4AAADhAQAAEwAA&#10;AAAAAAAAAAAAAAAAAAAAW0NvbnRlbnRfVHlwZXNdLnhtbFBLAQItABQABgAIAAAAIQA4/SH/1gAA&#10;AJQBAAALAAAAAAAAAAAAAAAAAC8BAABfcmVscy8ucmVsc1BLAQItABQABgAIAAAAIQAZ2Hb9tgIA&#10;AMEFAAAOAAAAAAAAAAAAAAAAAC4CAABkcnMvZTJvRG9jLnhtbFBLAQItABQABgAIAAAAIQAg9l/J&#10;4AAAAAoBAAAPAAAAAAAAAAAAAAAAABAFAABkcnMvZG93bnJldi54bWxQSwUGAAAAAAQABADzAAAA&#10;HQYAAAAA&#10;" filled="f" fillcolor="green" stroked="f">
                <v:textbox>
                  <w:txbxContent>
                    <w:p w:rsidR="00B26B7C" w:rsidRDefault="00B26B7C" w:rsidP="00B26B7C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D4E878A" wp14:editId="48B2AA46">
                            <wp:extent cx="723900" cy="733425"/>
                            <wp:effectExtent l="0" t="0" r="0" b="9525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6B7C" w:rsidRDefault="00B26B7C" w:rsidP="00B26B7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DF85" wp14:editId="289DDBB7">
                <wp:simplePos x="0" y="0"/>
                <wp:positionH relativeFrom="column">
                  <wp:posOffset>-1940011</wp:posOffset>
                </wp:positionH>
                <wp:positionV relativeFrom="paragraph">
                  <wp:posOffset>269377</wp:posOffset>
                </wp:positionV>
                <wp:extent cx="1657350" cy="6780994"/>
                <wp:effectExtent l="0" t="0" r="0" b="127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780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B26B7C" w:rsidRDefault="00B26B7C" w:rsidP="00B26B7C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 Chakraborty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 Mohapatra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 Swain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892C82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Kumud Agarwal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B26B7C" w:rsidRDefault="00B26B7C" w:rsidP="00B26B7C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Ajay Kumar Palai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Giri Babu</w:t>
                            </w:r>
                          </w:p>
                          <w:p w:rsidR="00B26B7C" w:rsidRPr="00892C82" w:rsidRDefault="00B26B7C" w:rsidP="00B26B7C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B26B7C" w:rsidRDefault="00B26B7C" w:rsidP="00B26B7C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DF85" id="_x0000_s1036" type="#_x0000_t202" style="position:absolute;margin-left:-152.75pt;margin-top:21.2pt;width:130.5pt;height:5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C+twIAAL0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+Rpz00KMHOml0KyYUBaY+46AycLsfwFFPYAdfy1UNd6L6qhAXq5bwLb2RUowtJTXk55ub7tnV&#10;GUcZkM34QdQQh+y0sEBTI3tTPCgHAnTo0+OpNyaXyoSMo8VlBEcVnMWLxEvT0MYg2fH6IJV+R0WP&#10;zCLHEppv4cn+TmmTDsmOLiYaFyXrOiuAjj8zgONsgeBw1ZyZNGw/f6Reuk7WSeiEQbx2Qq8onJty&#10;FTpx6S+i4rJYrQr/p4nrh1nL6ppyE+aoLT/8s94dVD6r4qQuJTpWGziTkpLbzaqTaE9A26X9DgU5&#10;c3Ofp2GLAFxeUPKD0LsNUqeMk4UTlmHkpAsvcTw/vU1jL0zDonxO6Y5x+u+U0JjjIIkW0Syn35Lz&#10;7PeaHMl6pmF8dKzPcXJyIpkR4ZrXtreasG5en9XC5P9UC+j3sdNWskals171tJnm12FHhdHzRtSP&#10;IGIpQGIgR5h9sGiF/I7RCHMkx+rbjkiKUfeew0MwQ8cuwmgRwEYerZtzK+EVQORYYzQvV3oeUrtB&#10;sm0LEeYnx8UNPJqGWTk/ZXN4ajAjLKnDPDND6HxvvZ6m7vIXAAAA//8DAFBLAwQUAAYACAAAACEA&#10;zAiNw9wAAAAMAQAADwAAAGRycy9kb3ducmV2LnhtbEyPwVKEMAyG7874Dp04441tWdjVQcqOi/oA&#10;rj5AoREYaYq0u+DbG096TPLlz5fysLpRXHAOgycN6UaBQGq9HajT8P72ktyDCNGQNaMn1PCNAQ7V&#10;9VVpCusXesXLKXaCQygURkMf41RIGdoenQkbPyHx7MPPzkQu507a2Swc7ka5VWovnRmIL/RmwrrH&#10;9vN0dqyR7evnu9g+SbXaJnwtx1CPR61vb9bHBxAR1/gHw68+70DFTo0/kw1i1JBkardjVkO+zUEw&#10;keQ5NxpG01RlIKtS/n+i+gEAAP//AwBQSwECLQAUAAYACAAAACEAtoM4kv4AAADhAQAAEwAAAAAA&#10;AAAAAAAAAAAAAAAAW0NvbnRlbnRfVHlwZXNdLnhtbFBLAQItABQABgAIAAAAIQA4/SH/1gAAAJQB&#10;AAALAAAAAAAAAAAAAAAAAC8BAABfcmVscy8ucmVsc1BLAQItABQABgAIAAAAIQBPInC+twIAAL0F&#10;AAAOAAAAAAAAAAAAAAAAAC4CAABkcnMvZTJvRG9jLnhtbFBLAQItABQABgAIAAAAIQDMCI3D3AAA&#10;AAwBAAAPAAAAAAAAAAAAAAAAABEFAABkcnMvZG93bnJldi54bWxQSwUGAAAAAAQABADzAAAAGgYA&#10;AAAA&#10;" filled="f" stroked="f" strokeweight="2.25pt">
                <v:textbox inset="0,,0">
                  <w:txbxContent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B26B7C" w:rsidRDefault="00B26B7C" w:rsidP="00B26B7C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892C82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B26B7C" w:rsidRDefault="00B26B7C" w:rsidP="00B26B7C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B26B7C" w:rsidRPr="00892C82" w:rsidRDefault="00B26B7C" w:rsidP="00B26B7C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B26B7C" w:rsidRDefault="00B26B7C" w:rsidP="00B26B7C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B26B7C" w:rsidRDefault="00B26B7C" w:rsidP="00B26B7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2D29F" wp14:editId="4657011E">
                <wp:simplePos x="0" y="0"/>
                <wp:positionH relativeFrom="column">
                  <wp:posOffset>-341870</wp:posOffset>
                </wp:positionH>
                <wp:positionV relativeFrom="paragraph">
                  <wp:posOffset>85879</wp:posOffset>
                </wp:positionV>
                <wp:extent cx="5494638" cy="8550876"/>
                <wp:effectExtent l="0" t="0" r="11430" b="31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38" cy="855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7C" w:rsidRPr="007A3C16" w:rsidRDefault="00B26B7C" w:rsidP="00B26B7C">
                            <w:pPr>
                              <w:jc w:val="righ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20-Jul-2019</w:t>
                            </w:r>
                          </w:p>
                          <w:p w:rsidR="00B26B7C" w:rsidRDefault="00B26B7C" w:rsidP="00B26B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26B7C" w:rsidRPr="007A3C16" w:rsidRDefault="00B26B7C" w:rsidP="00B26B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Note: </w:t>
                            </w:r>
                          </w:p>
                          <w:p w:rsidR="00B26B7C" w:rsidRDefault="00495459" w:rsidP="00B26B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Dependent</w:t>
                            </w:r>
                            <w:r w:rsidR="00B26B7C">
                              <w:rPr>
                                <w:sz w:val="28"/>
                                <w:szCs w:val="28"/>
                              </w:rPr>
                              <w:t xml:space="preserve"> GIRLS are allowed during the ladies time.</w:t>
                            </w:r>
                          </w:p>
                          <w:p w:rsidR="00B26B7C" w:rsidRPr="00B26B7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 male employees are allowed during the Ladies time and </w:t>
                            </w:r>
                            <w:r w:rsidR="00495459">
                              <w:rPr>
                                <w:sz w:val="28"/>
                                <w:szCs w:val="28"/>
                              </w:rPr>
                              <w:t>dependents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time.</w:t>
                            </w:r>
                          </w:p>
                          <w:p w:rsidR="00B26B7C" w:rsidRDefault="00B26B7C" w:rsidP="00B26B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During Employees timing people can come along with their </w:t>
                            </w:r>
                            <w:r w:rsidR="00495459">
                              <w:rPr>
                                <w:sz w:val="28"/>
                                <w:szCs w:val="28"/>
                              </w:rPr>
                              <w:t>dependents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No </w:t>
                            </w:r>
                            <w:r w:rsidR="00495459">
                              <w:rPr>
                                <w:sz w:val="28"/>
                                <w:szCs w:val="28"/>
                              </w:rPr>
                              <w:t>Dependents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alone shall be allowed during this time-period.</w:t>
                            </w:r>
                          </w:p>
                          <w:p w:rsidR="00B26B7C" w:rsidRPr="009C31FB" w:rsidRDefault="00B26B7C" w:rsidP="00B26B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B7C" w:rsidRDefault="00A34804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A34804">
                              <w:rPr>
                                <w:b/>
                                <w:bCs/>
                                <w:color w:val="FF0000"/>
                              </w:rPr>
                              <w:t>Please collect the Swimming Pool entry / registration form from IRC Library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26B7C" w:rsidRPr="007A3C16" w:rsidRDefault="00B26B7C" w:rsidP="00B26B7C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 K Pandey</w:t>
                            </w:r>
                          </w:p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IFFCO RECREATION CLUB</w:t>
                            </w:r>
                          </w:p>
                          <w:p w:rsidR="00B26B7C" w:rsidRDefault="00B26B7C" w:rsidP="00B26B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PARADEEP</w:t>
                            </w:r>
                          </w:p>
                          <w:p w:rsidR="00B26B7C" w:rsidRPr="007A3C16" w:rsidRDefault="00B26B7C" w:rsidP="00B26B7C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26B7C" w:rsidRPr="007A3C16" w:rsidRDefault="00B26B7C" w:rsidP="00B26B7C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A43E30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Pr="00A43E30" w:rsidRDefault="00B26B7C" w:rsidP="00B26B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26B7C" w:rsidRPr="00A43E30" w:rsidRDefault="00B26B7C" w:rsidP="00B26B7C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B26B7C" w:rsidRDefault="00B26B7C" w:rsidP="00B26B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B26B7C" w:rsidRDefault="00B26B7C" w:rsidP="00B26B7C">
                            <w:pPr>
                              <w:jc w:val="both"/>
                            </w:pPr>
                          </w:p>
                          <w:p w:rsidR="00B26B7C" w:rsidRDefault="00B26B7C" w:rsidP="00B26B7C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9144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D29F" id="_x0000_s1037" type="#_x0000_t202" style="position:absolute;margin-left:-26.9pt;margin-top:6.75pt;width:432.65pt;height:67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9luwIAAMAFAAAOAAAAZHJzL2Uyb0RvYy54bWysVNtunDAQfa/Uf7D8TrgEWEBho2RZqkrp&#10;RUr6AV4wi1Wwqe1dSKv+e8dmd7NJq6pq+2L5Mj4zZ+bMXF1PfYf2VComeI79Cw8jyitRM77N8aeH&#10;0kkwUprwmnSC0xw/UoWvl69fXY1DRgPRiq6mEgEIV9k45LjVeshcV1Ut7Ym6EAPl8NgI2RMNR7l1&#10;a0lGQO87N/C82B2FrAcpKqoU3BbzI15a/Kahlf7QNIpq1OUYYtN2lXbdmNVdXpFsK8nQsuoQBvmL&#10;KHrCODg9QRVEE7ST7CeonlVSKNHoi0r0rmgaVlHLAdj43gs29y0ZqOUCyVHDKU3q/8FW7/cfJWI1&#10;1C7AiJMeavRAJ41uxYQi3+RnHFQGZvcDGOoJ7sHWclXDnag+K8TFqiV8S2+kFGNLSQ3x2Z/u2dcZ&#10;RxmQzfhO1OCH7LSwQFMje5M8SAcCdKjT46k2JpYKLqMwDeNLUFMFb0kUeckiNtG5JDt+H6TSb6jo&#10;kdnkWELxLTzZ3yk9mx5NjDcuStZ1VgAdf3YBmPMNOIev5s2EYev5LfXSdbJOQicM4rUTekXh3JSr&#10;0IlLfxEVl8VqVfjfjV8/zFpW15QbN0dt+eGf1e6g8lkVJ3Up0bHawJmQlNxuVp1Ee2K07SWeZ+UM&#10;wZ+Zuc/DsPkCLi8o+UHo3QapU8bJwgnLMHLShZc4np/eprEHmS/K55TuGKf/TgmNOU6jIJrV9Btu&#10;QO0X3EjWMw3To2M9SMLYHPrZaHDNa1taTVg3789SYcJ/SgVk7Fhoq1gj0lmuetpMc3OcOmEj6kfQ&#10;sBSgMBAqjD7YtEJ+xWiEMZJj9WVHJMWoe8uhD1I/DM3cOT9Ie4Dbjd2E0SKAA+EVwORYH7crPc+p&#10;3SDZtgUvc9dxcQN90zCraNNgc0RAxxxgTFhih5Fm5tD52Vo9Dd7lDwAAAP//AwBQSwMEFAAGAAgA&#10;AAAhALrMygThAAAACwEAAA8AAABkcnMvZG93bnJldi54bWxMj0FLw0AQhe+C/2EZwYu0m7QklDSb&#10;IgHBihCsXrxNs9skmJ0N2W0a/73Tk73NzHu8+V6+m20vJjP6zpGCeBmBMFQ73VGj4OvzZbEB4QOS&#10;xt6RUfBrPOyK+7scM+0u9GGmQ2gEh5DPUEEbwpBJ6evWWPRLNxhi7eRGi4HXsZF6xAuH216uoiiV&#10;FjviDy0OpmxN/XM4WwX19F5V5Vgm1f7pLd0336+4IqfU48P8vAURzBz+zXDFZ3QomOnozqS96BUs&#10;kjWjBxbWCQg2bOKYh+P1kEYxyCKXtx2KPwAAAP//AwBQSwECLQAUAAYACAAAACEAtoM4kv4AAADh&#10;AQAAEwAAAAAAAAAAAAAAAAAAAAAAW0NvbnRlbnRfVHlwZXNdLnhtbFBLAQItABQABgAIAAAAIQA4&#10;/SH/1gAAAJQBAAALAAAAAAAAAAAAAAAAAC8BAABfcmVscy8ucmVsc1BLAQItABQABgAIAAAAIQBC&#10;Wp9luwIAAMAFAAAOAAAAAAAAAAAAAAAAAC4CAABkcnMvZTJvRG9jLnhtbFBLAQItABQABgAIAAAA&#10;IQC6zMoE4QAAAAsBAAAPAAAAAAAAAAAAAAAAABUFAABkcnMvZG93bnJldi54bWxQSwUGAAAAAAQA&#10;BADzAAAAIwYAAAAA&#10;" filled="f" fillcolor="green" stroked="f">
                <v:textbox inset=",7.2pt,0">
                  <w:txbxContent>
                    <w:p w:rsidR="00B26B7C" w:rsidRPr="007A3C16" w:rsidRDefault="00B26B7C" w:rsidP="00B26B7C">
                      <w:pPr>
                        <w:jc w:val="righ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20-Jul-2019</w:t>
                      </w:r>
                    </w:p>
                    <w:p w:rsidR="00B26B7C" w:rsidRDefault="00B26B7C" w:rsidP="00B26B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B26B7C" w:rsidRPr="007A3C16" w:rsidRDefault="00B26B7C" w:rsidP="00B26B7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Note: </w:t>
                      </w:r>
                    </w:p>
                    <w:p w:rsidR="00B26B7C" w:rsidRDefault="00495459" w:rsidP="00B26B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Dependent</w:t>
                      </w:r>
                      <w:r w:rsidR="00B26B7C">
                        <w:rPr>
                          <w:sz w:val="28"/>
                          <w:szCs w:val="28"/>
                        </w:rPr>
                        <w:t xml:space="preserve"> GIRLS are allowed during the ladies time.</w:t>
                      </w:r>
                    </w:p>
                    <w:p w:rsidR="00B26B7C" w:rsidRPr="00B26B7C" w:rsidRDefault="00B26B7C" w:rsidP="00B26B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 male employees are allowed during the Ladies time and </w:t>
                      </w:r>
                      <w:r w:rsidR="00495459">
                        <w:rPr>
                          <w:sz w:val="28"/>
                          <w:szCs w:val="28"/>
                        </w:rPr>
                        <w:t>dependents</w:t>
                      </w:r>
                      <w:r>
                        <w:rPr>
                          <w:sz w:val="28"/>
                          <w:szCs w:val="28"/>
                        </w:rPr>
                        <w:t xml:space="preserve"> time.</w:t>
                      </w:r>
                    </w:p>
                    <w:p w:rsidR="00B26B7C" w:rsidRDefault="00B26B7C" w:rsidP="00B26B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During Employees timing people can come along with their </w:t>
                      </w:r>
                      <w:r w:rsidR="00495459">
                        <w:rPr>
                          <w:sz w:val="28"/>
                          <w:szCs w:val="28"/>
                        </w:rPr>
                        <w:t>dependents</w:t>
                      </w:r>
                      <w:r>
                        <w:rPr>
                          <w:sz w:val="28"/>
                          <w:szCs w:val="28"/>
                        </w:rPr>
                        <w:t xml:space="preserve">. No </w:t>
                      </w:r>
                      <w:r w:rsidR="00495459">
                        <w:rPr>
                          <w:sz w:val="28"/>
                          <w:szCs w:val="28"/>
                        </w:rPr>
                        <w:t>Dependents</w:t>
                      </w:r>
                      <w:r>
                        <w:rPr>
                          <w:sz w:val="28"/>
                          <w:szCs w:val="28"/>
                        </w:rPr>
                        <w:t xml:space="preserve"> alone shall be allowed during this time-period.</w:t>
                      </w:r>
                    </w:p>
                    <w:p w:rsidR="00B26B7C" w:rsidRPr="009C31FB" w:rsidRDefault="00B26B7C" w:rsidP="00B26B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26B7C" w:rsidRDefault="00A34804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A34804">
                        <w:rPr>
                          <w:b/>
                          <w:bCs/>
                          <w:color w:val="FF0000"/>
                        </w:rPr>
                        <w:t>Please collect the Swimming Pool entry / registration form from IRC Library</w:t>
                      </w:r>
                      <w:r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:rsidR="00B26B7C" w:rsidRDefault="00B26B7C" w:rsidP="00B26B7C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bookmarkEnd w:id="1"/>
                    </w:p>
                    <w:p w:rsidR="00B26B7C" w:rsidRDefault="00B26B7C" w:rsidP="00B26B7C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B26B7C" w:rsidRPr="007A3C16" w:rsidRDefault="00B26B7C" w:rsidP="00B26B7C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B26B7C" w:rsidRDefault="00B26B7C" w:rsidP="00B26B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 K Pandey</w:t>
                      </w:r>
                    </w:p>
                    <w:p w:rsidR="00B26B7C" w:rsidRDefault="00B26B7C" w:rsidP="00B26B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Vice President</w:t>
                      </w:r>
                    </w:p>
                    <w:p w:rsidR="00B26B7C" w:rsidRDefault="00B26B7C" w:rsidP="00B26B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IFFCO RECREATION CLUB</w:t>
                      </w:r>
                    </w:p>
                    <w:p w:rsidR="00B26B7C" w:rsidRDefault="00B26B7C" w:rsidP="00B26B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PARADEEP</w:t>
                      </w:r>
                    </w:p>
                    <w:p w:rsidR="00B26B7C" w:rsidRPr="007A3C16" w:rsidRDefault="00B26B7C" w:rsidP="00B26B7C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B26B7C" w:rsidRPr="007A3C16" w:rsidRDefault="00B26B7C" w:rsidP="00B26B7C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A43E30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Pr="00A43E30" w:rsidRDefault="00B26B7C" w:rsidP="00B26B7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26B7C" w:rsidRPr="00A43E30" w:rsidRDefault="00B26B7C" w:rsidP="00B26B7C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B26B7C" w:rsidRDefault="00B26B7C" w:rsidP="00B26B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B26B7C" w:rsidRDefault="00B26B7C" w:rsidP="00B26B7C">
                      <w:pPr>
                        <w:jc w:val="both"/>
                      </w:pPr>
                    </w:p>
                    <w:p w:rsidR="00B26B7C" w:rsidRDefault="00B26B7C" w:rsidP="00B26B7C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2B032" wp14:editId="37BE2EE7">
                <wp:simplePos x="0" y="0"/>
                <wp:positionH relativeFrom="column">
                  <wp:posOffset>-2286000</wp:posOffset>
                </wp:positionH>
                <wp:positionV relativeFrom="paragraph">
                  <wp:posOffset>25400</wp:posOffset>
                </wp:positionV>
                <wp:extent cx="7658100" cy="0"/>
                <wp:effectExtent l="28575" t="36830" r="28575" b="2984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A074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NHgIAADw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QrePUVI&#10;4hY82nLJEGyhN522OaSUcme8OnKRr3qryJtFUpUNlkcWOO6vGupSXxG/K/Ebq+GGQ/dFUcjBJ6dC&#10;oy61aT0ktABdgh/Xux/s4hCBj/PZdJEmYBsZzmKcD4XaWPeZqRb5oIgEkA7A+Ly1zhPB+ZDi75Fq&#10;w4UIdguJuiKaztOph241iHdg/9u+6U20SnDq032hNcdDKQw6Yz9C4Rd0wsljmlEnSQN8wzBd97HD&#10;XNxioCOkxwNxQLCPbjPy4zl5Xi/Wi2yUTWbrUZZU1ejTpsxGs006n1ZPVVlW6U+vLs3yhlPKpGc3&#10;zGua/d089C/nNmn3ib03Jn6PHjoIZIf/QDq46w29jcZB0evODK7DiIbk/jn5N/C4h/jx0a9+AQAA&#10;//8DAFBLAwQUAAYACAAAACEA1VnPjtoAAAAIAQAADwAAAGRycy9kb3ducmV2LnhtbEyPwU7DMBBE&#10;70j8g7VI3FobGqIoxKkqKj6AwKFHN16SCHsd2W4b+HoWLnDaHe1o9k2zXbwTZ4xpCqThbq1AIPXB&#10;TjRoeHt9XlUgUjZkjQuEGj4xwba9vmpMbcOFXvDc5UFwCKXaaBhznmspUz+iN2kdZiS+vYfoTWYZ&#10;B2mjuXC4d/JeqVJ6MxF/GM2MTyP2H93Ja+iCcvtlt3HdV1Uc9qGv5viQtL69WXaPIDIu+c8MP/iM&#10;Di0zHcOJbBJOw2pTKi6TNRQ82FAVJS/HXy3bRv4v0H4DAAD//wMAUEsBAi0AFAAGAAgAAAAhALaD&#10;OJL+AAAA4QEAABMAAAAAAAAAAAAAAAAAAAAAAFtDb250ZW50X1R5cGVzXS54bWxQSwECLQAUAAYA&#10;CAAAACEAOP0h/9YAAACUAQAACwAAAAAAAAAAAAAAAAAvAQAAX3JlbHMvLnJlbHNQSwECLQAUAAYA&#10;CAAAACEAqgl6jR4CAAA8BAAADgAAAAAAAAAAAAAAAAAuAgAAZHJzL2Uyb0RvYy54bWxQSwECLQAU&#10;AAYACAAAACEA1VnPjt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A2B5D" wp14:editId="04FE414A">
                <wp:simplePos x="0" y="0"/>
                <wp:positionH relativeFrom="column">
                  <wp:posOffset>-382905</wp:posOffset>
                </wp:positionH>
                <wp:positionV relativeFrom="paragraph">
                  <wp:posOffset>25400</wp:posOffset>
                </wp:positionV>
                <wp:extent cx="0" cy="8310880"/>
                <wp:effectExtent l="17145" t="17780" r="11430" b="1524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8AD0" id="Line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5pt,2pt" to="-30.15pt,6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kqFAIAACs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l0VI&#10;4g402nLJUPbke9NrW4BLJXfGV0fO8lVvFflukVRVi+WBBY5vFw1xqY+I34X4jdWQYd9/URR88NGp&#10;0KhzYzoPCS1A56DH5aYHOztEhkMCp/lDmuR50CrGxTVQG+s+M9Uhb5SRANIBGJ+21nkiuLi6+DxS&#10;bbgQQW4hUQ9sF8ljEiKsEpz6W+9nzWFfCYNO2E9M+EJZcHPvZtRR0oDWMkzXo+0wF4MN2YX0eFAL&#10;8BmtYSR+LJLFOl/n2SSbzdeTLKnryadNlU3mm/TpsX6oq6pOf3pqaVa0nFImPbvreKbZ38k/PpRh&#10;sG4DeutD/B49NAzIXv+BdBDT6zdMwl7Ry85cRYaJDM7j6/Ejf78H+/6Nr34BAAD//wMAUEsDBBQA&#10;BgAIAAAAIQCy7+wW3AAAAAoBAAAPAAAAZHJzL2Rvd25yZXYueG1sTI/NTsMwEITvSLyDtUjcWqc/&#10;VGmIU0ElLr0RKujRjZckwl5HsZsmb88iDnAczeibmXw3OisG7EPrScFinoBAqrxpqVZwfHuZpSBC&#10;1GS09YQKJgywK25vcp0Zf6VXHMpYC4ZQyLSCJsYukzJUDTod5r5DYu/T905Hln0tTa+vDHdWLpNk&#10;I51uiRsa3eG+weqrvDimPHykzwedHqfJlqftev9+GMgpdX83Pj2CiDjGvzD8zOfpUPCms7+QCcIq&#10;mG2SFUcVrPkS+7/6zMHVYpmCLHL5/0LxDQAA//8DAFBLAQItABQABgAIAAAAIQC2gziS/gAAAOEB&#10;AAATAAAAAAAAAAAAAAAAAAAAAABbQ29udGVudF9UeXBlc10ueG1sUEsBAi0AFAAGAAgAAAAhADj9&#10;If/WAAAAlAEAAAsAAAAAAAAAAAAAAAAALwEAAF9yZWxzLy5yZWxzUEsBAi0AFAAGAAgAAAAhAEys&#10;aSoUAgAAKwQAAA4AAAAAAAAAAAAAAAAALgIAAGRycy9lMm9Eb2MueG1sUEsBAi0AFAAGAAgAAAAh&#10;ALLv7BbcAAAACgEAAA8AAAAAAAAAAAAAAAAAbgQAAGRycy9kb3ducmV2LnhtbFBLBQYAAAAABAAE&#10;APMAAAB3BQAAAAA=&#10;" strokeweight="1.5pt"/>
            </w:pict>
          </mc:Fallback>
        </mc:AlternateContent>
      </w:r>
    </w:p>
    <w:p w:rsidR="00B26B7C" w:rsidRDefault="00B26B7C" w:rsidP="00B26B7C"/>
    <w:p w:rsidR="00B26B7C" w:rsidRDefault="00B26B7C" w:rsidP="00B26B7C">
      <w:pPr>
        <w:ind w:right="210"/>
        <w:rPr>
          <w:sz w:val="22"/>
          <w:szCs w:val="22"/>
        </w:rPr>
      </w:pPr>
    </w:p>
    <w:p w:rsidR="00B26B7C" w:rsidRDefault="00B26B7C" w:rsidP="00B26B7C"/>
    <w:p w:rsidR="00B26B7C" w:rsidRDefault="00B26B7C" w:rsidP="00B26B7C"/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B26B7C" w:rsidRDefault="00B26B7C" w:rsidP="00B26B7C">
      <w:pPr>
        <w:tabs>
          <w:tab w:val="left" w:pos="1905"/>
        </w:tabs>
      </w:pPr>
    </w:p>
    <w:p w:rsidR="00DD01C7" w:rsidRDefault="00DD01C7" w:rsidP="00250322">
      <w:pPr>
        <w:tabs>
          <w:tab w:val="left" w:pos="1905"/>
        </w:tabs>
      </w:pPr>
    </w:p>
    <w:sectPr w:rsidR="00DD01C7" w:rsidSect="002D3A85">
      <w:headerReference w:type="even" r:id="rId10"/>
      <w:headerReference w:type="default" r:id="rId11"/>
      <w:headerReference w:type="first" r:id="rId12"/>
      <w:pgSz w:w="12240" w:h="15840"/>
      <w:pgMar w:top="81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3F" w:rsidRDefault="007C6A3F">
      <w:r>
        <w:separator/>
      </w:r>
    </w:p>
  </w:endnote>
  <w:endnote w:type="continuationSeparator" w:id="0">
    <w:p w:rsidR="007C6A3F" w:rsidRDefault="007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3F" w:rsidRDefault="007C6A3F">
      <w:r>
        <w:separator/>
      </w:r>
    </w:p>
  </w:footnote>
  <w:footnote w:type="continuationSeparator" w:id="0">
    <w:p w:rsidR="007C6A3F" w:rsidRDefault="007C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A1" w:rsidRDefault="007C6A3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C" w:rsidRDefault="007C6A3F" w:rsidP="0094504D">
    <w:pPr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C" w:rsidRDefault="007C6A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4E7"/>
    <w:multiLevelType w:val="hybridMultilevel"/>
    <w:tmpl w:val="A64C65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29"/>
    <w:multiLevelType w:val="hybridMultilevel"/>
    <w:tmpl w:val="F0241D04"/>
    <w:lvl w:ilvl="0" w:tplc="8B64F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6C1B"/>
    <w:multiLevelType w:val="hybridMultilevel"/>
    <w:tmpl w:val="C600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60BDC"/>
    <w:multiLevelType w:val="hybridMultilevel"/>
    <w:tmpl w:val="E5661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059A"/>
    <w:multiLevelType w:val="hybridMultilevel"/>
    <w:tmpl w:val="285843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E0F04"/>
    <w:multiLevelType w:val="hybridMultilevel"/>
    <w:tmpl w:val="158E25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F55E3"/>
    <w:multiLevelType w:val="hybridMultilevel"/>
    <w:tmpl w:val="9B0A539C"/>
    <w:lvl w:ilvl="0" w:tplc="332EF9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CB0"/>
    <w:multiLevelType w:val="hybridMultilevel"/>
    <w:tmpl w:val="710A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0" fillcolor="green">
      <v:fill 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C"/>
    <w:rsid w:val="00000CBA"/>
    <w:rsid w:val="000029E7"/>
    <w:rsid w:val="00003257"/>
    <w:rsid w:val="00006494"/>
    <w:rsid w:val="0000684A"/>
    <w:rsid w:val="00010418"/>
    <w:rsid w:val="000106FA"/>
    <w:rsid w:val="000178C4"/>
    <w:rsid w:val="000251C5"/>
    <w:rsid w:val="00027326"/>
    <w:rsid w:val="00031F6F"/>
    <w:rsid w:val="00032E66"/>
    <w:rsid w:val="00037551"/>
    <w:rsid w:val="0004287F"/>
    <w:rsid w:val="00053110"/>
    <w:rsid w:val="000554E9"/>
    <w:rsid w:val="00065773"/>
    <w:rsid w:val="00067CE8"/>
    <w:rsid w:val="000724DD"/>
    <w:rsid w:val="00084F68"/>
    <w:rsid w:val="000872E5"/>
    <w:rsid w:val="0009308E"/>
    <w:rsid w:val="000A13CE"/>
    <w:rsid w:val="000A17FD"/>
    <w:rsid w:val="000B1F0E"/>
    <w:rsid w:val="000B588C"/>
    <w:rsid w:val="000B66D4"/>
    <w:rsid w:val="000B6DD5"/>
    <w:rsid w:val="000D2BEC"/>
    <w:rsid w:val="000D7D89"/>
    <w:rsid w:val="000E03B6"/>
    <w:rsid w:val="000E37AD"/>
    <w:rsid w:val="000E4C24"/>
    <w:rsid w:val="000F40CF"/>
    <w:rsid w:val="001006AA"/>
    <w:rsid w:val="00102F8A"/>
    <w:rsid w:val="0010366D"/>
    <w:rsid w:val="001115DB"/>
    <w:rsid w:val="001118A8"/>
    <w:rsid w:val="001149AC"/>
    <w:rsid w:val="00116D61"/>
    <w:rsid w:val="00125236"/>
    <w:rsid w:val="0013381E"/>
    <w:rsid w:val="001350FF"/>
    <w:rsid w:val="001360AD"/>
    <w:rsid w:val="00137D73"/>
    <w:rsid w:val="00145DD0"/>
    <w:rsid w:val="001520D9"/>
    <w:rsid w:val="00163237"/>
    <w:rsid w:val="0016768D"/>
    <w:rsid w:val="00167901"/>
    <w:rsid w:val="00172BF1"/>
    <w:rsid w:val="001739F9"/>
    <w:rsid w:val="00173BB5"/>
    <w:rsid w:val="00190804"/>
    <w:rsid w:val="00193E61"/>
    <w:rsid w:val="001974E1"/>
    <w:rsid w:val="00197C97"/>
    <w:rsid w:val="001A5A41"/>
    <w:rsid w:val="001C0D4E"/>
    <w:rsid w:val="001D246F"/>
    <w:rsid w:val="001D6AB6"/>
    <w:rsid w:val="001D7CA7"/>
    <w:rsid w:val="001D7D9B"/>
    <w:rsid w:val="001E0F06"/>
    <w:rsid w:val="001E1405"/>
    <w:rsid w:val="001E395E"/>
    <w:rsid w:val="00200DEF"/>
    <w:rsid w:val="00201FBE"/>
    <w:rsid w:val="0020214A"/>
    <w:rsid w:val="002126B6"/>
    <w:rsid w:val="002238D9"/>
    <w:rsid w:val="002249A2"/>
    <w:rsid w:val="002249F6"/>
    <w:rsid w:val="00233109"/>
    <w:rsid w:val="00250322"/>
    <w:rsid w:val="0025238D"/>
    <w:rsid w:val="002563E7"/>
    <w:rsid w:val="00257F08"/>
    <w:rsid w:val="00257FB2"/>
    <w:rsid w:val="002607FD"/>
    <w:rsid w:val="00270777"/>
    <w:rsid w:val="00271A9B"/>
    <w:rsid w:val="00274474"/>
    <w:rsid w:val="00280862"/>
    <w:rsid w:val="00281DF1"/>
    <w:rsid w:val="00283776"/>
    <w:rsid w:val="0028603E"/>
    <w:rsid w:val="0028687F"/>
    <w:rsid w:val="00292F40"/>
    <w:rsid w:val="002A645B"/>
    <w:rsid w:val="002A7FE9"/>
    <w:rsid w:val="002B0218"/>
    <w:rsid w:val="002C7E9A"/>
    <w:rsid w:val="002D00AA"/>
    <w:rsid w:val="002D3A85"/>
    <w:rsid w:val="002E0E11"/>
    <w:rsid w:val="002E0E43"/>
    <w:rsid w:val="002E2A2D"/>
    <w:rsid w:val="002E34E4"/>
    <w:rsid w:val="002E5892"/>
    <w:rsid w:val="002F1876"/>
    <w:rsid w:val="003047AE"/>
    <w:rsid w:val="0030622C"/>
    <w:rsid w:val="0030702A"/>
    <w:rsid w:val="00321D44"/>
    <w:rsid w:val="003333C7"/>
    <w:rsid w:val="00333EE2"/>
    <w:rsid w:val="00337130"/>
    <w:rsid w:val="003426E9"/>
    <w:rsid w:val="00342A54"/>
    <w:rsid w:val="00350A5D"/>
    <w:rsid w:val="00355289"/>
    <w:rsid w:val="00360EA5"/>
    <w:rsid w:val="00361B89"/>
    <w:rsid w:val="0036656B"/>
    <w:rsid w:val="00366C90"/>
    <w:rsid w:val="00370A1C"/>
    <w:rsid w:val="00377294"/>
    <w:rsid w:val="0038405C"/>
    <w:rsid w:val="003872DB"/>
    <w:rsid w:val="0039001F"/>
    <w:rsid w:val="00390234"/>
    <w:rsid w:val="00391FE7"/>
    <w:rsid w:val="0039215B"/>
    <w:rsid w:val="003A14F0"/>
    <w:rsid w:val="003B044A"/>
    <w:rsid w:val="003B0D87"/>
    <w:rsid w:val="003B2A74"/>
    <w:rsid w:val="003B413F"/>
    <w:rsid w:val="003C20A1"/>
    <w:rsid w:val="003C7E1E"/>
    <w:rsid w:val="003D1ED1"/>
    <w:rsid w:val="003D2966"/>
    <w:rsid w:val="003D4FE4"/>
    <w:rsid w:val="003D5199"/>
    <w:rsid w:val="003D5355"/>
    <w:rsid w:val="003D6187"/>
    <w:rsid w:val="003D6422"/>
    <w:rsid w:val="003E1FF9"/>
    <w:rsid w:val="003E3930"/>
    <w:rsid w:val="003F0329"/>
    <w:rsid w:val="003F09DF"/>
    <w:rsid w:val="003F360C"/>
    <w:rsid w:val="003F6665"/>
    <w:rsid w:val="00400DAF"/>
    <w:rsid w:val="0040143F"/>
    <w:rsid w:val="00402612"/>
    <w:rsid w:val="00404AD6"/>
    <w:rsid w:val="004064DE"/>
    <w:rsid w:val="00406BBD"/>
    <w:rsid w:val="004125DC"/>
    <w:rsid w:val="00413340"/>
    <w:rsid w:val="00415808"/>
    <w:rsid w:val="0042483C"/>
    <w:rsid w:val="00435093"/>
    <w:rsid w:val="00442933"/>
    <w:rsid w:val="00444637"/>
    <w:rsid w:val="004461F5"/>
    <w:rsid w:val="0044778F"/>
    <w:rsid w:val="004505AF"/>
    <w:rsid w:val="00451A8B"/>
    <w:rsid w:val="00461BEA"/>
    <w:rsid w:val="004635FD"/>
    <w:rsid w:val="00463CC5"/>
    <w:rsid w:val="004647AA"/>
    <w:rsid w:val="00465021"/>
    <w:rsid w:val="004739C7"/>
    <w:rsid w:val="00473B55"/>
    <w:rsid w:val="004746CC"/>
    <w:rsid w:val="00475DBC"/>
    <w:rsid w:val="004766FD"/>
    <w:rsid w:val="00476D1A"/>
    <w:rsid w:val="00495459"/>
    <w:rsid w:val="00496703"/>
    <w:rsid w:val="00497666"/>
    <w:rsid w:val="0049794B"/>
    <w:rsid w:val="004A1523"/>
    <w:rsid w:val="004A2164"/>
    <w:rsid w:val="004A713F"/>
    <w:rsid w:val="004B62D3"/>
    <w:rsid w:val="004B6F41"/>
    <w:rsid w:val="004C5D3A"/>
    <w:rsid w:val="004D0381"/>
    <w:rsid w:val="004D4E3D"/>
    <w:rsid w:val="004E0712"/>
    <w:rsid w:val="004F6226"/>
    <w:rsid w:val="00503EE7"/>
    <w:rsid w:val="00507385"/>
    <w:rsid w:val="00510E42"/>
    <w:rsid w:val="00511BEA"/>
    <w:rsid w:val="00515067"/>
    <w:rsid w:val="00521538"/>
    <w:rsid w:val="005224F7"/>
    <w:rsid w:val="00523B47"/>
    <w:rsid w:val="005309F9"/>
    <w:rsid w:val="00530DC9"/>
    <w:rsid w:val="00532184"/>
    <w:rsid w:val="00542E2D"/>
    <w:rsid w:val="005502C2"/>
    <w:rsid w:val="00564E76"/>
    <w:rsid w:val="00565582"/>
    <w:rsid w:val="005704FE"/>
    <w:rsid w:val="00572FB9"/>
    <w:rsid w:val="005749A9"/>
    <w:rsid w:val="005813B5"/>
    <w:rsid w:val="005814BC"/>
    <w:rsid w:val="00581D9F"/>
    <w:rsid w:val="005904DC"/>
    <w:rsid w:val="00595596"/>
    <w:rsid w:val="00595ABE"/>
    <w:rsid w:val="005A1FDC"/>
    <w:rsid w:val="005A6B32"/>
    <w:rsid w:val="005B0FDC"/>
    <w:rsid w:val="005B5394"/>
    <w:rsid w:val="005C607B"/>
    <w:rsid w:val="005D0DE1"/>
    <w:rsid w:val="005D2D23"/>
    <w:rsid w:val="005D4ED0"/>
    <w:rsid w:val="005E450B"/>
    <w:rsid w:val="005E73DD"/>
    <w:rsid w:val="005F4519"/>
    <w:rsid w:val="005F64DD"/>
    <w:rsid w:val="0060318E"/>
    <w:rsid w:val="006052B9"/>
    <w:rsid w:val="006103EE"/>
    <w:rsid w:val="00620B28"/>
    <w:rsid w:val="00620C90"/>
    <w:rsid w:val="0062602E"/>
    <w:rsid w:val="00626181"/>
    <w:rsid w:val="006321B1"/>
    <w:rsid w:val="006329C2"/>
    <w:rsid w:val="00642810"/>
    <w:rsid w:val="00652222"/>
    <w:rsid w:val="00653B8D"/>
    <w:rsid w:val="00655FF4"/>
    <w:rsid w:val="00660367"/>
    <w:rsid w:val="006621F3"/>
    <w:rsid w:val="00662AD4"/>
    <w:rsid w:val="00672596"/>
    <w:rsid w:val="00675B60"/>
    <w:rsid w:val="006767D0"/>
    <w:rsid w:val="00696662"/>
    <w:rsid w:val="006A2B41"/>
    <w:rsid w:val="006A7BE0"/>
    <w:rsid w:val="006B30AA"/>
    <w:rsid w:val="006B3A40"/>
    <w:rsid w:val="006B5130"/>
    <w:rsid w:val="006B7C3A"/>
    <w:rsid w:val="006C0D53"/>
    <w:rsid w:val="006D0464"/>
    <w:rsid w:val="006D29A4"/>
    <w:rsid w:val="006D32C5"/>
    <w:rsid w:val="006D6086"/>
    <w:rsid w:val="006D71FD"/>
    <w:rsid w:val="006D7E00"/>
    <w:rsid w:val="006E180B"/>
    <w:rsid w:val="006E243E"/>
    <w:rsid w:val="006E4208"/>
    <w:rsid w:val="006E5EA7"/>
    <w:rsid w:val="006F1234"/>
    <w:rsid w:val="006F4651"/>
    <w:rsid w:val="006F549F"/>
    <w:rsid w:val="006F5B24"/>
    <w:rsid w:val="00706E34"/>
    <w:rsid w:val="0071449F"/>
    <w:rsid w:val="00724DE9"/>
    <w:rsid w:val="00732FAA"/>
    <w:rsid w:val="00734FDD"/>
    <w:rsid w:val="00743291"/>
    <w:rsid w:val="00743ED2"/>
    <w:rsid w:val="00744860"/>
    <w:rsid w:val="00744C76"/>
    <w:rsid w:val="007457AE"/>
    <w:rsid w:val="007468DF"/>
    <w:rsid w:val="007506EA"/>
    <w:rsid w:val="007512F7"/>
    <w:rsid w:val="00751DDE"/>
    <w:rsid w:val="00754242"/>
    <w:rsid w:val="007634CA"/>
    <w:rsid w:val="00763810"/>
    <w:rsid w:val="00767EC7"/>
    <w:rsid w:val="00770076"/>
    <w:rsid w:val="0077329C"/>
    <w:rsid w:val="007801AF"/>
    <w:rsid w:val="00783818"/>
    <w:rsid w:val="00795D7C"/>
    <w:rsid w:val="007A3C16"/>
    <w:rsid w:val="007B52F8"/>
    <w:rsid w:val="007B6079"/>
    <w:rsid w:val="007C353F"/>
    <w:rsid w:val="007C6A3F"/>
    <w:rsid w:val="007D19CE"/>
    <w:rsid w:val="007E2A93"/>
    <w:rsid w:val="007E692C"/>
    <w:rsid w:val="007E74FF"/>
    <w:rsid w:val="007F0A98"/>
    <w:rsid w:val="007F1834"/>
    <w:rsid w:val="00806DFB"/>
    <w:rsid w:val="008074F7"/>
    <w:rsid w:val="00810676"/>
    <w:rsid w:val="008144A2"/>
    <w:rsid w:val="00815C12"/>
    <w:rsid w:val="008248F8"/>
    <w:rsid w:val="0082703D"/>
    <w:rsid w:val="00827AB7"/>
    <w:rsid w:val="00832709"/>
    <w:rsid w:val="00840602"/>
    <w:rsid w:val="008427E7"/>
    <w:rsid w:val="00844556"/>
    <w:rsid w:val="00847C59"/>
    <w:rsid w:val="008518EA"/>
    <w:rsid w:val="008521ED"/>
    <w:rsid w:val="0085233E"/>
    <w:rsid w:val="0085504F"/>
    <w:rsid w:val="0085696C"/>
    <w:rsid w:val="00856977"/>
    <w:rsid w:val="00857F37"/>
    <w:rsid w:val="00864080"/>
    <w:rsid w:val="0086585D"/>
    <w:rsid w:val="00867410"/>
    <w:rsid w:val="008708BB"/>
    <w:rsid w:val="00871569"/>
    <w:rsid w:val="00871620"/>
    <w:rsid w:val="008738DE"/>
    <w:rsid w:val="00884847"/>
    <w:rsid w:val="00884B7E"/>
    <w:rsid w:val="0089300B"/>
    <w:rsid w:val="008934DD"/>
    <w:rsid w:val="00895C89"/>
    <w:rsid w:val="008A1BB6"/>
    <w:rsid w:val="008B3B06"/>
    <w:rsid w:val="008B4312"/>
    <w:rsid w:val="008B5448"/>
    <w:rsid w:val="008B5947"/>
    <w:rsid w:val="008C062A"/>
    <w:rsid w:val="008C66CF"/>
    <w:rsid w:val="008C7E93"/>
    <w:rsid w:val="008D6162"/>
    <w:rsid w:val="008E3006"/>
    <w:rsid w:val="008E5690"/>
    <w:rsid w:val="008F0410"/>
    <w:rsid w:val="008F0C86"/>
    <w:rsid w:val="008F2949"/>
    <w:rsid w:val="009033F2"/>
    <w:rsid w:val="00906330"/>
    <w:rsid w:val="00910BFC"/>
    <w:rsid w:val="009208AE"/>
    <w:rsid w:val="00920A7F"/>
    <w:rsid w:val="00922E3D"/>
    <w:rsid w:val="00923F9E"/>
    <w:rsid w:val="0092480E"/>
    <w:rsid w:val="009322B0"/>
    <w:rsid w:val="00933CFD"/>
    <w:rsid w:val="0093715D"/>
    <w:rsid w:val="009423C6"/>
    <w:rsid w:val="00942757"/>
    <w:rsid w:val="0094504D"/>
    <w:rsid w:val="00947CFF"/>
    <w:rsid w:val="009529EB"/>
    <w:rsid w:val="00956B98"/>
    <w:rsid w:val="00960DFE"/>
    <w:rsid w:val="00960FDE"/>
    <w:rsid w:val="0096361B"/>
    <w:rsid w:val="00964E0D"/>
    <w:rsid w:val="009661D9"/>
    <w:rsid w:val="0096637A"/>
    <w:rsid w:val="00976A5A"/>
    <w:rsid w:val="00981581"/>
    <w:rsid w:val="00985BDD"/>
    <w:rsid w:val="009879DF"/>
    <w:rsid w:val="009913A6"/>
    <w:rsid w:val="00994157"/>
    <w:rsid w:val="00994A65"/>
    <w:rsid w:val="00995792"/>
    <w:rsid w:val="00996034"/>
    <w:rsid w:val="0099689A"/>
    <w:rsid w:val="009A0BEE"/>
    <w:rsid w:val="009A3AFA"/>
    <w:rsid w:val="009B2DA2"/>
    <w:rsid w:val="009C0F19"/>
    <w:rsid w:val="009D19B8"/>
    <w:rsid w:val="009D68F9"/>
    <w:rsid w:val="009D6AE3"/>
    <w:rsid w:val="009E5CDA"/>
    <w:rsid w:val="009E79EA"/>
    <w:rsid w:val="009E7FFA"/>
    <w:rsid w:val="009F6907"/>
    <w:rsid w:val="009F7F9F"/>
    <w:rsid w:val="00A0748F"/>
    <w:rsid w:val="00A106D7"/>
    <w:rsid w:val="00A11850"/>
    <w:rsid w:val="00A137F4"/>
    <w:rsid w:val="00A14A6F"/>
    <w:rsid w:val="00A14C74"/>
    <w:rsid w:val="00A179EC"/>
    <w:rsid w:val="00A17A6A"/>
    <w:rsid w:val="00A32F2E"/>
    <w:rsid w:val="00A347AC"/>
    <w:rsid w:val="00A34804"/>
    <w:rsid w:val="00A37286"/>
    <w:rsid w:val="00A37CEC"/>
    <w:rsid w:val="00A43E30"/>
    <w:rsid w:val="00A447E8"/>
    <w:rsid w:val="00A518D9"/>
    <w:rsid w:val="00A57AA1"/>
    <w:rsid w:val="00A812EF"/>
    <w:rsid w:val="00A82A92"/>
    <w:rsid w:val="00A872DC"/>
    <w:rsid w:val="00A91E35"/>
    <w:rsid w:val="00A977C5"/>
    <w:rsid w:val="00AB084D"/>
    <w:rsid w:val="00AB36C4"/>
    <w:rsid w:val="00AB5451"/>
    <w:rsid w:val="00AB6CE9"/>
    <w:rsid w:val="00AC7062"/>
    <w:rsid w:val="00AD00C6"/>
    <w:rsid w:val="00AD135F"/>
    <w:rsid w:val="00AD3A74"/>
    <w:rsid w:val="00AE43D0"/>
    <w:rsid w:val="00AE4F25"/>
    <w:rsid w:val="00AE4FA2"/>
    <w:rsid w:val="00AE72EA"/>
    <w:rsid w:val="00AF014F"/>
    <w:rsid w:val="00AF163F"/>
    <w:rsid w:val="00B00AE0"/>
    <w:rsid w:val="00B03CCD"/>
    <w:rsid w:val="00B049A5"/>
    <w:rsid w:val="00B10760"/>
    <w:rsid w:val="00B15C44"/>
    <w:rsid w:val="00B228C5"/>
    <w:rsid w:val="00B26B7C"/>
    <w:rsid w:val="00B27759"/>
    <w:rsid w:val="00B31918"/>
    <w:rsid w:val="00B34CE3"/>
    <w:rsid w:val="00B35202"/>
    <w:rsid w:val="00B451D8"/>
    <w:rsid w:val="00B5184E"/>
    <w:rsid w:val="00B530B8"/>
    <w:rsid w:val="00B549E7"/>
    <w:rsid w:val="00B618F7"/>
    <w:rsid w:val="00B64334"/>
    <w:rsid w:val="00B65337"/>
    <w:rsid w:val="00B67958"/>
    <w:rsid w:val="00B74EA5"/>
    <w:rsid w:val="00B76A4D"/>
    <w:rsid w:val="00B83882"/>
    <w:rsid w:val="00B85FDA"/>
    <w:rsid w:val="00B90F41"/>
    <w:rsid w:val="00B92450"/>
    <w:rsid w:val="00B93415"/>
    <w:rsid w:val="00B95381"/>
    <w:rsid w:val="00BA2E65"/>
    <w:rsid w:val="00BB3DA5"/>
    <w:rsid w:val="00BC4D17"/>
    <w:rsid w:val="00BE5879"/>
    <w:rsid w:val="00BE683E"/>
    <w:rsid w:val="00BF2ED4"/>
    <w:rsid w:val="00BF67F5"/>
    <w:rsid w:val="00C078A3"/>
    <w:rsid w:val="00C1082C"/>
    <w:rsid w:val="00C23107"/>
    <w:rsid w:val="00C25F40"/>
    <w:rsid w:val="00C3328C"/>
    <w:rsid w:val="00C36424"/>
    <w:rsid w:val="00C45B28"/>
    <w:rsid w:val="00C45CA7"/>
    <w:rsid w:val="00C505EA"/>
    <w:rsid w:val="00C518D1"/>
    <w:rsid w:val="00C554D3"/>
    <w:rsid w:val="00C55884"/>
    <w:rsid w:val="00C6053B"/>
    <w:rsid w:val="00C700CB"/>
    <w:rsid w:val="00C74A57"/>
    <w:rsid w:val="00C82036"/>
    <w:rsid w:val="00C83D39"/>
    <w:rsid w:val="00C8463F"/>
    <w:rsid w:val="00C86E59"/>
    <w:rsid w:val="00C9125F"/>
    <w:rsid w:val="00C97C56"/>
    <w:rsid w:val="00CA026D"/>
    <w:rsid w:val="00CA60BE"/>
    <w:rsid w:val="00CA6E8C"/>
    <w:rsid w:val="00CA733F"/>
    <w:rsid w:val="00CB199F"/>
    <w:rsid w:val="00CB5E5B"/>
    <w:rsid w:val="00CC173C"/>
    <w:rsid w:val="00CC324B"/>
    <w:rsid w:val="00CD23AA"/>
    <w:rsid w:val="00CD5D43"/>
    <w:rsid w:val="00CE0FB8"/>
    <w:rsid w:val="00CE4429"/>
    <w:rsid w:val="00D10332"/>
    <w:rsid w:val="00D143FF"/>
    <w:rsid w:val="00D22589"/>
    <w:rsid w:val="00D31D07"/>
    <w:rsid w:val="00D31D84"/>
    <w:rsid w:val="00D326C0"/>
    <w:rsid w:val="00D3759A"/>
    <w:rsid w:val="00D37650"/>
    <w:rsid w:val="00D428C5"/>
    <w:rsid w:val="00D44639"/>
    <w:rsid w:val="00D45078"/>
    <w:rsid w:val="00D47F8A"/>
    <w:rsid w:val="00D551F6"/>
    <w:rsid w:val="00D5557C"/>
    <w:rsid w:val="00D60654"/>
    <w:rsid w:val="00D60BC0"/>
    <w:rsid w:val="00D64285"/>
    <w:rsid w:val="00D65210"/>
    <w:rsid w:val="00D74ABB"/>
    <w:rsid w:val="00D7535A"/>
    <w:rsid w:val="00D7552F"/>
    <w:rsid w:val="00D76CDE"/>
    <w:rsid w:val="00D83842"/>
    <w:rsid w:val="00D84DC5"/>
    <w:rsid w:val="00D85159"/>
    <w:rsid w:val="00D87CC4"/>
    <w:rsid w:val="00D93CA3"/>
    <w:rsid w:val="00D970E4"/>
    <w:rsid w:val="00DA33ED"/>
    <w:rsid w:val="00DA38C5"/>
    <w:rsid w:val="00DA69B5"/>
    <w:rsid w:val="00DB113D"/>
    <w:rsid w:val="00DC1402"/>
    <w:rsid w:val="00DC14F0"/>
    <w:rsid w:val="00DC1D78"/>
    <w:rsid w:val="00DC2C5A"/>
    <w:rsid w:val="00DC79BB"/>
    <w:rsid w:val="00DD01C7"/>
    <w:rsid w:val="00DD18C4"/>
    <w:rsid w:val="00DD5B12"/>
    <w:rsid w:val="00DD6101"/>
    <w:rsid w:val="00DD62DF"/>
    <w:rsid w:val="00DE251C"/>
    <w:rsid w:val="00DE5863"/>
    <w:rsid w:val="00DE603D"/>
    <w:rsid w:val="00DE78ED"/>
    <w:rsid w:val="00DF23D8"/>
    <w:rsid w:val="00DF3B7A"/>
    <w:rsid w:val="00DF3E06"/>
    <w:rsid w:val="00E03A90"/>
    <w:rsid w:val="00E05056"/>
    <w:rsid w:val="00E061B6"/>
    <w:rsid w:val="00E06F7A"/>
    <w:rsid w:val="00E0709A"/>
    <w:rsid w:val="00E0725C"/>
    <w:rsid w:val="00E112A3"/>
    <w:rsid w:val="00E122E1"/>
    <w:rsid w:val="00E13888"/>
    <w:rsid w:val="00E1526F"/>
    <w:rsid w:val="00E16494"/>
    <w:rsid w:val="00E17002"/>
    <w:rsid w:val="00E176D8"/>
    <w:rsid w:val="00E177A1"/>
    <w:rsid w:val="00E20671"/>
    <w:rsid w:val="00E307DB"/>
    <w:rsid w:val="00E33857"/>
    <w:rsid w:val="00E33DF5"/>
    <w:rsid w:val="00E37011"/>
    <w:rsid w:val="00E46021"/>
    <w:rsid w:val="00E538DB"/>
    <w:rsid w:val="00E54E5E"/>
    <w:rsid w:val="00E5642D"/>
    <w:rsid w:val="00E56BA6"/>
    <w:rsid w:val="00E668CE"/>
    <w:rsid w:val="00E713C1"/>
    <w:rsid w:val="00E752CD"/>
    <w:rsid w:val="00E94E36"/>
    <w:rsid w:val="00EA08EF"/>
    <w:rsid w:val="00EA7681"/>
    <w:rsid w:val="00EB0319"/>
    <w:rsid w:val="00EB1606"/>
    <w:rsid w:val="00EB1A42"/>
    <w:rsid w:val="00EB384E"/>
    <w:rsid w:val="00EB46E5"/>
    <w:rsid w:val="00EB7DF0"/>
    <w:rsid w:val="00EC34C0"/>
    <w:rsid w:val="00EC44B6"/>
    <w:rsid w:val="00ED16D3"/>
    <w:rsid w:val="00ED6621"/>
    <w:rsid w:val="00EE0FBC"/>
    <w:rsid w:val="00EE15D0"/>
    <w:rsid w:val="00EE6F51"/>
    <w:rsid w:val="00EF3931"/>
    <w:rsid w:val="00EF6FC8"/>
    <w:rsid w:val="00F007AB"/>
    <w:rsid w:val="00F009DA"/>
    <w:rsid w:val="00F026D7"/>
    <w:rsid w:val="00F0504A"/>
    <w:rsid w:val="00F06220"/>
    <w:rsid w:val="00F07A44"/>
    <w:rsid w:val="00F11C75"/>
    <w:rsid w:val="00F13A38"/>
    <w:rsid w:val="00F16F36"/>
    <w:rsid w:val="00F24EC4"/>
    <w:rsid w:val="00F3363B"/>
    <w:rsid w:val="00F34EC1"/>
    <w:rsid w:val="00F364D1"/>
    <w:rsid w:val="00F3690A"/>
    <w:rsid w:val="00F43C14"/>
    <w:rsid w:val="00F50546"/>
    <w:rsid w:val="00F50AB1"/>
    <w:rsid w:val="00F5282C"/>
    <w:rsid w:val="00F52A97"/>
    <w:rsid w:val="00F53C16"/>
    <w:rsid w:val="00F545D3"/>
    <w:rsid w:val="00F55234"/>
    <w:rsid w:val="00F56742"/>
    <w:rsid w:val="00F6330B"/>
    <w:rsid w:val="00F64FCE"/>
    <w:rsid w:val="00F7005B"/>
    <w:rsid w:val="00F70C92"/>
    <w:rsid w:val="00F76743"/>
    <w:rsid w:val="00F76E33"/>
    <w:rsid w:val="00F82A7C"/>
    <w:rsid w:val="00F90467"/>
    <w:rsid w:val="00F92EF2"/>
    <w:rsid w:val="00F942CE"/>
    <w:rsid w:val="00FA0284"/>
    <w:rsid w:val="00FA0996"/>
    <w:rsid w:val="00FA1351"/>
    <w:rsid w:val="00FB1F66"/>
    <w:rsid w:val="00FB69AF"/>
    <w:rsid w:val="00FB6E98"/>
    <w:rsid w:val="00FC1CF4"/>
    <w:rsid w:val="00FC7534"/>
    <w:rsid w:val="00FE17BC"/>
    <w:rsid w:val="00FE39FA"/>
    <w:rsid w:val="00FE464B"/>
    <w:rsid w:val="00FF05AA"/>
    <w:rsid w:val="00FF1315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color="green">
      <v:fill color="green"/>
    </o:shapedefaults>
    <o:shapelayout v:ext="edit">
      <o:idmap v:ext="edit" data="1"/>
    </o:shapelayout>
  </w:shapeDefaults>
  <w:decimalSymbol w:val="."/>
  <w:listSeparator w:val=","/>
  <w15:docId w15:val="{A838E863-33AE-4E2B-92CD-A1EF726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9A0BEE"/>
    <w:pPr>
      <w:ind w:left="720"/>
      <w:contextualSpacing/>
    </w:pPr>
  </w:style>
  <w:style w:type="table" w:styleId="TableGrid">
    <w:name w:val="Table Grid"/>
    <w:basedOn w:val="TableNormal"/>
    <w:uiPriority w:val="39"/>
    <w:rsid w:val="00B26B7C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5FAD-1C37-4C85-9618-ECB96C99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P276</dc:creator>
  <cp:lastModifiedBy>P929</cp:lastModifiedBy>
  <cp:revision>2</cp:revision>
  <cp:lastPrinted>2017-11-24T09:42:00Z</cp:lastPrinted>
  <dcterms:created xsi:type="dcterms:W3CDTF">2019-07-20T10:27:00Z</dcterms:created>
  <dcterms:modified xsi:type="dcterms:W3CDTF">2019-07-20T10:27:00Z</dcterms:modified>
</cp:coreProperties>
</file>